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87"/>
        <w:gridCol w:w="2988"/>
        <w:gridCol w:w="1802"/>
      </w:tblGrid>
      <w:tr w:rsidR="00CA1C4E" w:rsidRPr="007F37BD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7F37BD" w:rsidRDefault="00F24DB6" w:rsidP="00F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685DDD"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</w:p>
        </w:tc>
      </w:tr>
      <w:tr w:rsidR="00CA1C4E" w:rsidRPr="007F37BD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685DDD" w:rsidRDefault="00F44F40" w:rsidP="0068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 sayılı Devlet Memurları Kanunu,</w:t>
            </w:r>
          </w:p>
          <w:p w:rsidR="00F44F40" w:rsidRDefault="00F44F40" w:rsidP="0068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 Sağlık Uygulama Tebliği</w:t>
            </w:r>
          </w:p>
          <w:p w:rsidR="00F44F40" w:rsidRDefault="00F44F40" w:rsidP="0068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8/3/2010 tarihli ve 27515 sayılı Resmi Gazetede yayımlanan Hemşirelik Yönetmeliği </w:t>
            </w:r>
          </w:p>
          <w:p w:rsidR="00F44F40" w:rsidRDefault="00F44F40" w:rsidP="0068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Bakanlığı’nın 29 Nisan 2009 tarih ve 27214 sayılı “Sağlık Kurum ve Kuruluşlarında Hasta ve Çalışan Güvenliğinin Sağlanması ve Korunmasına İlişkin Usul ve Esaslar Hakkında Tebliği</w:t>
            </w:r>
          </w:p>
          <w:p w:rsidR="00F44F40" w:rsidRPr="007F37BD" w:rsidRDefault="00F44F40" w:rsidP="0068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M.Ü. Döner Sermaye İşletmesi Yönetmeliği</w:t>
            </w:r>
          </w:p>
          <w:p w:rsidR="00685DDD" w:rsidRPr="007F37BD" w:rsidRDefault="00685DDD" w:rsidP="00EC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A3" w:rsidRPr="007F37BD" w:rsidRDefault="00EC3AA3" w:rsidP="00160C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7F37BD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F47B4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7F37BD" w:rsidRDefault="00BE39BF" w:rsidP="0019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1C4E" w:rsidRPr="007F37BD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7F37BD" w:rsidRDefault="00F44F4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Enstitümüzde sağlıkla ilgili iş ve işlemlerin doğru zamanında yapılmasını sağlayarak hasta ve hasta yakınları ve çalışanlar için sağlık hizmetinin kalitesini arttırmak.</w:t>
            </w:r>
          </w:p>
        </w:tc>
      </w:tr>
      <w:tr w:rsidR="00CA1C4E" w:rsidRPr="007F37BD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7F37BD" w:rsidRDefault="00F44F40" w:rsidP="0028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Enstitü çalışanları, hasta ve hasta yakınlarını kapsar.</w:t>
            </w:r>
          </w:p>
        </w:tc>
      </w:tr>
      <w:tr w:rsidR="00CA1C4E" w:rsidRPr="007F37BD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E5E15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3. </w:t>
            </w:r>
            <w:r w:rsidR="000E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TANIMLAR </w:t>
            </w: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KISALTMALAR</w:t>
            </w: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Pr="007F37BD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44F40" w:rsidRDefault="00F44F4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Enstitü Çalışanları: </w:t>
            </w:r>
            <w:r w:rsidRPr="00F44F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657 sayılı Devlet Memurları Kanununa tabi Katma ve Döner Sermaye Bütçe kapsamında çalışan Personel ile Geçici ve Daimi İşçiler.</w:t>
            </w:r>
          </w:p>
          <w:p w:rsidR="00F44F40" w:rsidRDefault="00F44F4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Üst Sağlık Kuruluşları</w:t>
            </w:r>
            <w:r w:rsidRPr="00F44F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Devlet Hastaneleri, Üniversite Hastaneleri, Tam 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eşekküllü</w:t>
            </w:r>
            <w:r w:rsidRPr="00F44F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Özel Hastaneler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F44F40" w:rsidRDefault="00F44F4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44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Fiziksel </w:t>
            </w:r>
            <w:proofErr w:type="gramStart"/>
            <w:r w:rsidRPr="00F44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 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Fiziki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olarak hazırlanmış, ıslak imzalı belge.</w:t>
            </w:r>
          </w:p>
          <w:p w:rsidR="00F44F40" w:rsidRDefault="00F44F4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44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Rektörlük: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Marmara Üniversitesi Rektörlüğü</w:t>
            </w:r>
          </w:p>
          <w:p w:rsidR="000E5E15" w:rsidRDefault="00F44F4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44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MEDULA: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Türkiye’de genel sağlık sigortası ile sağlık tesisleri arasında sağlık tesislerinin iş süreçlerine müdahale etmeksizin fatura bilgisini elektronik olarak toplamak ve hizmetlerin ödemesini gerçekleştirmek için oluşturulmuş bütünleşik sistemdir.</w:t>
            </w:r>
            <w:r w:rsidR="00D7438E" w:rsidRPr="00F44F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</w:p>
          <w:p w:rsidR="00D7438E" w:rsidRPr="00F44F40" w:rsidRDefault="00D7438E" w:rsidP="000E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44F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F44F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M.Ü</w:t>
            </w:r>
            <w:proofErr w:type="gramStart"/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Marmara Üniversitesi</w:t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Yükseköğretim Kurumu</w:t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SGK: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Sosyal Güvenlik Kurumu</w:t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Sağlık Bakanlığı</w:t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G.E</w:t>
            </w:r>
            <w:proofErr w:type="gramStart"/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</w:t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EBYS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M.Ü.Elektronik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Belge Yönetim Sistemi</w:t>
            </w:r>
          </w:p>
          <w:p w:rsidR="000E5E15" w:rsidRDefault="002E532C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12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SABİM: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Sağlık Bakanlığı İletişim Merkezi</w:t>
            </w:r>
          </w:p>
          <w:p w:rsidR="002E532C" w:rsidRDefault="002E532C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12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CİMER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:Cumhurbaşkanlığı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İletişim Merkezi</w:t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D67252" w:rsidRPr="007F37BD" w:rsidRDefault="00D67252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015B9" w:rsidRPr="007F37BD" w:rsidTr="00E116C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5B9" w:rsidRPr="002902EA" w:rsidRDefault="00E116C1" w:rsidP="003015B9">
            <w:pPr>
              <w:rPr>
                <w:b/>
              </w:rPr>
            </w:pPr>
            <w:r w:rsidRPr="002902EA">
              <w:rPr>
                <w:b/>
              </w:rPr>
              <w:t>4. UYGULAMA ADIMLARI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B9" w:rsidRDefault="003015B9" w:rsidP="003015B9"/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B9" w:rsidRDefault="003015B9" w:rsidP="003015B9"/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B9" w:rsidRDefault="003015B9" w:rsidP="003015B9"/>
        </w:tc>
      </w:tr>
      <w:tr w:rsidR="003015B9" w:rsidRPr="007F37BD" w:rsidTr="00E116C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5B9" w:rsidRDefault="00E116C1" w:rsidP="00301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4.1.</w:t>
            </w:r>
            <w:r w:rsidR="0030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RANDEVU ALMA İŞLEMLERİ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B9" w:rsidRPr="00CF016C" w:rsidRDefault="003015B9" w:rsidP="00301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B9" w:rsidRPr="00CF016C" w:rsidRDefault="003015B9" w:rsidP="00301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B9" w:rsidRPr="00CF016C" w:rsidRDefault="003015B9" w:rsidP="00301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501602" w:rsidRPr="007F37BD" w:rsidTr="00E116C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7F37BD" w:rsidRDefault="00501602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E116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E30F5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 veya hasta yakını tarafından şahsen veya telefon numarası üzerinden randevu talebinde bulunur.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Default="003015B9" w:rsidP="0030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veya Hasta Yakını</w:t>
            </w:r>
          </w:p>
          <w:p w:rsidR="003015B9" w:rsidRPr="007F37BD" w:rsidRDefault="003015B9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Randevu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3015B9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Randevu Talebi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E116C1" w:rsidP="001E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dk.</w:t>
            </w:r>
          </w:p>
        </w:tc>
      </w:tr>
      <w:tr w:rsidR="00501602" w:rsidRPr="007F37BD" w:rsidTr="00E116C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7F37BD" w:rsidRDefault="004A28B3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116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1602" w:rsidRPr="007F37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E30F5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Randevu görevlisi, Hasta Kayıt Personeli hastanın daha önce sistemde hasta kaydının olup olmadığını kontrol </w:t>
            </w:r>
            <w:proofErr w:type="spellStart"/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edir</w:t>
            </w:r>
            <w:proofErr w:type="spellEnd"/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E116C1" w:rsidRDefault="00E116C1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sz w:val="20"/>
                <w:szCs w:val="20"/>
              </w:rPr>
              <w:t>Hasta veya Hasta Yakını</w:t>
            </w:r>
          </w:p>
          <w:p w:rsidR="00E116C1" w:rsidRPr="00E116C1" w:rsidRDefault="00E116C1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sz w:val="20"/>
                <w:szCs w:val="20"/>
              </w:rPr>
              <w:t>Randevu Görevlisi</w:t>
            </w:r>
          </w:p>
          <w:p w:rsidR="00501602" w:rsidRPr="007F37BD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521" w:rsidRPr="007F37BD" w:rsidRDefault="00E116C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Randevu Kontrolü</w:t>
            </w:r>
          </w:p>
          <w:p w:rsidR="00D94521" w:rsidRPr="007F37BD" w:rsidRDefault="00D9452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E116C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dk.</w:t>
            </w:r>
          </w:p>
        </w:tc>
      </w:tr>
      <w:tr w:rsidR="00501602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7F37BD" w:rsidRDefault="004A28B3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16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116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E30F5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Randevu talebinde bulunulan hastanın kaydı yoksa T.C. </w:t>
            </w:r>
            <w:proofErr w:type="spellStart"/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Adres, Telefon ve SGK bilgileri alınarak kayıt işlemini gerçekleştirir.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E116C1" w:rsidRDefault="00E116C1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sz w:val="20"/>
                <w:szCs w:val="20"/>
              </w:rPr>
              <w:t>Hasta veya Hasta Yakını</w:t>
            </w:r>
          </w:p>
          <w:p w:rsidR="00E116C1" w:rsidRPr="00E116C1" w:rsidRDefault="00E116C1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sz w:val="20"/>
                <w:szCs w:val="20"/>
              </w:rPr>
              <w:t>Randevu Görevlisi</w:t>
            </w:r>
          </w:p>
          <w:p w:rsidR="00501602" w:rsidRPr="007F37BD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E116C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Kayıt İşlemi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E116C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dk.</w:t>
            </w:r>
          </w:p>
        </w:tc>
      </w:tr>
      <w:tr w:rsidR="00501602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7F37BD" w:rsidRDefault="006F37D0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116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87E4F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Daha önce kaydı olan ve yeni kayıt işlemi gerçekleştirilen başvuru sahibinin istenilen gün ve saatte </w:t>
            </w:r>
            <w:r w:rsidR="00E116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uygun poliklinik olup olmadığı</w:t>
            </w:r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kontrol edilir.</w:t>
            </w:r>
            <w:r w:rsidR="00E116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Varsa randevu oluşturularak kendisine bilgi verilir. Belirtilen tarih ve saatte randevu olmaması ve başka gün istememesi durumunda işlem sonlandırılır.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E116C1" w:rsidRDefault="00E116C1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 veya Hasta Yakını</w:t>
            </w:r>
          </w:p>
          <w:p w:rsidR="00E116C1" w:rsidRPr="00E116C1" w:rsidRDefault="00E116C1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Randevu Görevlisi</w:t>
            </w:r>
          </w:p>
          <w:p w:rsidR="00501602" w:rsidRPr="007F37BD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E116C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Randevu, kayıt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E116C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E116C1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E116C1" w:rsidRDefault="002902EA" w:rsidP="001E3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  <w:r w:rsidR="00E116C1" w:rsidRPr="00E116C1">
              <w:rPr>
                <w:rFonts w:ascii="Times New Roman" w:hAnsi="Times New Roman" w:cs="Times New Roman"/>
                <w:b/>
                <w:sz w:val="20"/>
                <w:szCs w:val="20"/>
              </w:rPr>
              <w:t>POLİKLİNİK HİZMETLERİ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E116C1" w:rsidRDefault="00E116C1" w:rsidP="00E116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Pr="00E116C1" w:rsidRDefault="00E116C1" w:rsidP="005016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11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Pr="00E116C1" w:rsidRDefault="00E116C1" w:rsidP="00501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E116C1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7F37BD" w:rsidRDefault="002902EA" w:rsidP="007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  <w:r w:rsidR="00E116C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0134F">
              <w:rPr>
                <w:rFonts w:ascii="Times New Roman" w:hAnsi="Times New Roman" w:cs="Times New Roman"/>
                <w:sz w:val="20"/>
                <w:szCs w:val="20"/>
              </w:rPr>
              <w:t>andevu tarihinde hasta</w:t>
            </w:r>
            <w:r w:rsidR="00E116C1">
              <w:rPr>
                <w:rFonts w:ascii="Times New Roman" w:hAnsi="Times New Roman" w:cs="Times New Roman"/>
                <w:sz w:val="20"/>
                <w:szCs w:val="20"/>
              </w:rPr>
              <w:t xml:space="preserve"> poliklinik muayene sırasına göre sorumlu hekim tarafından muayenesi yapılır.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Default="002902EA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Poliklinik Hemşiresi</w:t>
            </w:r>
          </w:p>
          <w:p w:rsidR="002902EA" w:rsidRPr="00E116C1" w:rsidRDefault="002902EA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Sorumlu Hekim.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Default="002902EA" w:rsidP="00501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Muayene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Default="002902EA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dk.</w:t>
            </w:r>
          </w:p>
        </w:tc>
      </w:tr>
      <w:tr w:rsidR="00E116C1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7F37BD" w:rsidRDefault="002902EA" w:rsidP="001E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 Laboratuvar tetkik isteniyorsa doktor tarafından istem formu doldurularak ilgili birime yönlendirilir.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E116C1" w:rsidRDefault="002902EA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Sorumlu Hekim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Default="002902EA" w:rsidP="00501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İstem Formu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Default="002902EA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2902EA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EA" w:rsidRDefault="002902EA" w:rsidP="001E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4.2.3. Tetkikler değerlendirilir. </w:t>
            </w:r>
            <w:r w:rsidR="00475A81">
              <w:rPr>
                <w:rFonts w:ascii="Times New Roman" w:hAnsi="Times New Roman" w:cs="Times New Roman"/>
                <w:sz w:val="20"/>
                <w:szCs w:val="20"/>
              </w:rPr>
              <w:t xml:space="preserve">İlaç tedavisi önerilmişse reçete yazılır veya </w:t>
            </w:r>
            <w:r w:rsidR="00475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başka bir sağlık kuruluşuna yönlendirilir.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EA" w:rsidRDefault="00475A81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Sorumlu Hekim</w:t>
            </w:r>
          </w:p>
          <w:p w:rsidR="00475A81" w:rsidRDefault="00475A81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Hasta Kayıt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EA" w:rsidRDefault="00475A81" w:rsidP="00501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Reçete</w:t>
            </w:r>
          </w:p>
          <w:p w:rsidR="00475A81" w:rsidRDefault="00475A81" w:rsidP="00501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Sevk</w:t>
            </w:r>
          </w:p>
          <w:p w:rsidR="00475A81" w:rsidRDefault="00475A81" w:rsidP="00501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Rapor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EA" w:rsidRDefault="00475A8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dk.</w:t>
            </w:r>
          </w:p>
        </w:tc>
      </w:tr>
      <w:tr w:rsidR="00E116C1" w:rsidRPr="00BD66A3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9B0201" w:rsidRDefault="009B0201" w:rsidP="001E3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4.3.HEMŞİRELİK HİZMETLERİ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BD66A3" w:rsidRDefault="00BD66A3" w:rsidP="00E116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Pr="00BD66A3" w:rsidRDefault="00BD66A3" w:rsidP="005016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D6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Pr="00BD66A3" w:rsidRDefault="00BD66A3" w:rsidP="00501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F126D6" w:rsidRDefault="00BD66A3" w:rsidP="00BD6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6D6">
              <w:rPr>
                <w:rFonts w:ascii="Times New Roman" w:hAnsi="Times New Roman" w:cs="Times New Roman"/>
                <w:b/>
                <w:sz w:val="20"/>
                <w:szCs w:val="20"/>
              </w:rPr>
              <w:t>4.3.1 FİBRO SCAN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Pr="00BD66A3" w:rsidRDefault="00BD66A3" w:rsidP="00BD66A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D6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7F37BD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sz w:val="20"/>
                <w:szCs w:val="20"/>
              </w:rPr>
              <w:t>4.3.1.1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66A3">
              <w:rPr>
                <w:rFonts w:ascii="Times New Roman" w:hAnsi="Times New Roman" w:cs="Times New Roman"/>
                <w:sz w:val="20"/>
                <w:szCs w:val="20"/>
              </w:rPr>
              <w:t>Hastanın boy, kilo ölçümü yapılır.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E116C1" w:rsidRDefault="00BD66A3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Ölçüm değerleri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9B0201" w:rsidRDefault="00BD66A3" w:rsidP="00BD6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4.3.1.2. </w:t>
            </w:r>
            <w:r w:rsidRPr="00BD66A3">
              <w:rPr>
                <w:rFonts w:ascii="Times New Roman" w:hAnsi="Times New Roman" w:cs="Times New Roman"/>
                <w:sz w:val="20"/>
                <w:szCs w:val="20"/>
              </w:rPr>
              <w:t>Hasta işlem odasına alınır, hasta bilgileri cihaza giriş yapılır ve cihaz hazırlanır.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E116C1" w:rsidRDefault="00BD66A3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bilgileri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İlgili hekim işlemi yapar. Hasta kaldırılır. Sonuç için bekleme salonuna alınır.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E116C1" w:rsidRDefault="00BD66A3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Hekim, 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4.3.1.4.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Hastaya sonucu verilir.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E116C1" w:rsidRDefault="00BD66A3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Hekim, 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Rapor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BD66A3" w:rsidP="00BD6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4.3.2. ENDOSKOPİ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Pr="00BD66A3" w:rsidRDefault="00BD66A3" w:rsidP="00BD66A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D6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4.3.2.1.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Hastaya Onam Formu imzalatılır.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Onam Formu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4.3.2.2.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İlgili işleme göre cihaz ve hasta işlem için hazırlanır. Hasta işlem odasına alınır.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İşleme hazır cihaz ve hasta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Hastaya damar yolu açılır. İşlem hakkında bilgi verilir. Hastanın soruları cevaplandırılır.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İşlemle ilgili bilgi verilmiş hasta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4.3.2.4.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Doktor istemine göre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uygulanır. Tansiyonu ölçülür. Oksijen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satürasyonuna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bakılır.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Oktijen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Hastanın değerleri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4.3.2.5.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İlgili doktor işlemi yapar.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İlgili hekim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4.3.2.6.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İşlem sonrası hasta derlenme odasına alınır. Takibi yapılır. (Nabız, Tansiyon, Oksijen) </w:t>
            </w:r>
          </w:p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kendini iyi hissettiğinde raporları verilir. Hasta ve hasta yakını bilgilendirilir. Evine gönderilir.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Hekim, 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İyi durumda olan hasta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4.3.2.7.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İşlemde kullanılan cihaz, kontro</w:t>
            </w:r>
            <w:r w:rsidR="0004469C">
              <w:rPr>
                <w:rFonts w:ascii="Times New Roman" w:hAnsi="Times New Roman" w:cs="Times New Roman"/>
                <w:sz w:val="20"/>
                <w:szCs w:val="20"/>
              </w:rPr>
              <w:t xml:space="preserve">lleri yapıldıktan sonra yıkanır, </w:t>
            </w:r>
            <w:proofErr w:type="gramStart"/>
            <w:r w:rsidR="0004469C">
              <w:rPr>
                <w:rFonts w:ascii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="0004469C">
              <w:rPr>
                <w:rFonts w:ascii="Times New Roman" w:hAnsi="Times New Roman" w:cs="Times New Roman"/>
                <w:sz w:val="20"/>
                <w:szCs w:val="20"/>
              </w:rPr>
              <w:t xml:space="preserve"> edilir.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 cihaz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4.3.3. MOTİLİTE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BD66A3" w:rsidRDefault="0004469C" w:rsidP="000446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Pr="00BD66A3" w:rsidRDefault="0004469C" w:rsidP="0004469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D6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Pr="00BD66A3" w:rsidRDefault="0004469C" w:rsidP="0004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4.3.3.1.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Hasta Bilgi Formu ve Onam Formu doldurulur.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Bilgi Formu ve Onam Formu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İlgili işleme göre cihaz ve hasta işlem için hazırlanır. Hasta işlem odasına alınır.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 için hazır hasta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4.3.3.3.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İşlem hakkında bilgi verilir. Hastanın soruları cevaplandırılır.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Da bilgisi olan hasta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4.3.3.4.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İlgili hekim ile birlikte hastanın işlemi yapılır.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Hekim, 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İşlemi bitmiş hasta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4.3.3.5.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İşlem sonrası hasta evine gönderilir. 1 hafta sonra işlem sonucu rapor olarak verilir.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Rapor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hafta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4.4.HASTA HAKLARI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(BAŞVURU/ÖNERİ/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ŞİKAYET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02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Pr="009B0201" w:rsidRDefault="0004469C" w:rsidP="0004469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B0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01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01">
              <w:rPr>
                <w:rFonts w:ascii="Times New Roman" w:hAnsi="Times New Roman" w:cs="Times New Roman"/>
                <w:sz w:val="20"/>
                <w:szCs w:val="20"/>
              </w:rPr>
              <w:t xml:space="preserve">4.4.1.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Hasta veya hasta yakını tarafından şahsen veya SABİM, CİMER vb. iletişim kanallarından gelen başvurular değerlendirilir.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Hasta Hakları Sorumlusu </w:t>
            </w:r>
          </w:p>
          <w:p w:rsidR="0004469C" w:rsidRPr="00E116C1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4.4.2.Başvuru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ise sorunun yerinde çözülüp çözülmeyeceğine karar verilir.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 Hakları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4.4.3.Sorun çözüldüğünde başhekim bilgilendirilir. Muhataplara sözlü veya yazılı bildirim yapılır.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 Hakları Sorumlusu</w:t>
            </w:r>
          </w:p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Başhekim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Bildirim (e-bildirge)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gün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4.4.4.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Personel ile ilgili ise aynı gün içinde personelden bilgi istenir. Çalışanlar dışında bilgi alınacak olanlar varsa gelen bilgiler çerçevesinde karara bağlanır.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Çalışanlar</w:t>
            </w:r>
          </w:p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 Hakları Sorumlusu</w:t>
            </w:r>
          </w:p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gün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4.4.5.Sorunun çözümü ile ilgili başvuruyu yapanlara sözlü veya yazılı bilgilendirme yapılır.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 Hakları Sorumlusu</w:t>
            </w:r>
          </w:p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Başhekim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Yazılı veya Sözlü bildirim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9C" w:rsidRPr="007F37BD" w:rsidTr="0006244A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9C" w:rsidRPr="007F37BD" w:rsidRDefault="0004469C" w:rsidP="0004469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9C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Takip Formu</w:t>
            </w:r>
          </w:p>
          <w:p w:rsidR="0004469C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Bilgilendirme Formu</w:t>
            </w:r>
          </w:p>
          <w:p w:rsidR="0004469C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Reçete</w:t>
            </w:r>
          </w:p>
          <w:p w:rsidR="0004469C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Rapor</w:t>
            </w:r>
          </w:p>
          <w:p w:rsidR="0004469C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Onam Formu</w:t>
            </w:r>
          </w:p>
          <w:p w:rsidR="0004469C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Tetkik Formu</w:t>
            </w:r>
          </w:p>
          <w:p w:rsidR="0004469C" w:rsidRPr="007F37BD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Şikayet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Formu</w:t>
            </w:r>
          </w:p>
          <w:p w:rsidR="0004469C" w:rsidRPr="007F37BD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4469C" w:rsidRPr="007F37BD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872" w:rsidRPr="007F37BD" w:rsidRDefault="005D5872" w:rsidP="00EA4B15">
      <w:pPr>
        <w:pStyle w:val="Altyaz"/>
        <w:rPr>
          <w:rFonts w:ascii="Times New Roman" w:hAnsi="Times New Roman" w:cs="Times New Roman"/>
          <w:sz w:val="20"/>
          <w:szCs w:val="20"/>
        </w:rPr>
      </w:pPr>
    </w:p>
    <w:sectPr w:rsidR="005D5872" w:rsidRPr="007F37BD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13" w:rsidRDefault="00576E13" w:rsidP="00BE39BF">
      <w:pPr>
        <w:spacing w:after="0" w:line="240" w:lineRule="auto"/>
      </w:pPr>
      <w:r>
        <w:separator/>
      </w:r>
    </w:p>
  </w:endnote>
  <w:endnote w:type="continuationSeparator" w:id="0">
    <w:p w:rsidR="00576E13" w:rsidRDefault="00576E13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EA" w:rsidRDefault="002019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EA4B15" w:rsidRDefault="00EA4B15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DC37C4" w:rsidRDefault="00DC37C4" w:rsidP="00E116C1">
          <w:pPr>
            <w:pStyle w:val="Al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</w:t>
          </w:r>
          <w:proofErr w:type="spellStart"/>
          <w:r w:rsidR="00E116C1">
            <w:rPr>
              <w:rFonts w:ascii="Times New Roman" w:hAnsi="Times New Roman" w:cs="Times New Roman"/>
              <w:b/>
              <w:sz w:val="20"/>
              <w:szCs w:val="20"/>
            </w:rPr>
            <w:t>Nazife</w:t>
          </w:r>
          <w:proofErr w:type="spellEnd"/>
          <w:r w:rsidR="00E116C1">
            <w:rPr>
              <w:rFonts w:ascii="Times New Roman" w:hAnsi="Times New Roman" w:cs="Times New Roman"/>
              <w:b/>
              <w:sz w:val="20"/>
              <w:szCs w:val="20"/>
            </w:rPr>
            <w:t xml:space="preserve"> KARACOĞLU</w:t>
          </w:r>
        </w:p>
        <w:p w:rsidR="00E116C1" w:rsidRPr="00CA1C4E" w:rsidRDefault="00E116C1" w:rsidP="00E116C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Hemşire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693563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EA" w:rsidRDefault="002019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13" w:rsidRDefault="00576E13" w:rsidP="00BE39BF">
      <w:pPr>
        <w:spacing w:after="0" w:line="240" w:lineRule="auto"/>
      </w:pPr>
      <w:r>
        <w:separator/>
      </w:r>
    </w:p>
  </w:footnote>
  <w:footnote w:type="continuationSeparator" w:id="0">
    <w:p w:rsidR="00576E13" w:rsidRDefault="00576E13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EA" w:rsidRDefault="002019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685DDD" w:rsidRDefault="00F24DB6" w:rsidP="002019EA">
          <w:pPr>
            <w:pStyle w:val="stBilgi"/>
            <w:rPr>
              <w:rFonts w:ascii="Times New Roman" w:hAnsi="Times New Roman" w:cs="Times New Roman"/>
              <w:b/>
              <w:sz w:val="32"/>
              <w:szCs w:val="20"/>
            </w:rPr>
          </w:pPr>
          <w:r w:rsidRPr="00EC3AA3">
            <w:rPr>
              <w:rFonts w:ascii="Times New Roman" w:hAnsi="Times New Roman" w:cs="Times New Roman"/>
              <w:b/>
              <w:sz w:val="32"/>
              <w:szCs w:val="20"/>
            </w:rPr>
            <w:t>GASTROENTEROLOJİ</w:t>
          </w:r>
          <w:r w:rsidR="00EC3AA3" w:rsidRPr="00EC3AA3">
            <w:rPr>
              <w:rFonts w:ascii="Times New Roman" w:hAnsi="Times New Roman" w:cs="Times New Roman"/>
              <w:b/>
              <w:sz w:val="32"/>
              <w:szCs w:val="20"/>
            </w:rPr>
            <w:t xml:space="preserve"> ENSTİTÜSÜ </w:t>
          </w:r>
        </w:p>
        <w:p w:rsidR="002019EA" w:rsidRDefault="002019EA" w:rsidP="002019EA">
          <w:pPr>
            <w:pStyle w:val="stBilgi"/>
            <w:rPr>
              <w:rFonts w:ascii="Times New Roman" w:hAnsi="Times New Roman" w:cs="Times New Roman"/>
              <w:b/>
              <w:sz w:val="32"/>
              <w:szCs w:val="20"/>
            </w:rPr>
          </w:pPr>
          <w:r>
            <w:rPr>
              <w:rFonts w:ascii="Times New Roman" w:hAnsi="Times New Roman" w:cs="Times New Roman"/>
              <w:b/>
              <w:sz w:val="32"/>
              <w:szCs w:val="20"/>
            </w:rPr>
            <w:t>SAĞLIK HİZMETLERİ</w:t>
          </w:r>
        </w:p>
        <w:p w:rsidR="002019EA" w:rsidRPr="00685DDD" w:rsidRDefault="002019EA" w:rsidP="002019EA">
          <w:pPr>
            <w:pStyle w:val="stBilgi"/>
            <w:rPr>
              <w:rFonts w:ascii="Times New Roman" w:hAnsi="Times New Roman" w:cs="Times New Roman"/>
              <w:b/>
              <w:sz w:val="32"/>
              <w:szCs w:val="20"/>
            </w:rPr>
          </w:pPr>
          <w:r>
            <w:rPr>
              <w:rFonts w:ascii="Times New Roman" w:hAnsi="Times New Roman" w:cs="Times New Roman"/>
              <w:b/>
              <w:sz w:val="32"/>
              <w:szCs w:val="20"/>
            </w:rPr>
            <w:t>UYGULAMA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D8348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EC3AA3" w:rsidP="00EC3AA3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</w:t>
          </w:r>
          <w:r w:rsidR="00F455BC">
            <w:rPr>
              <w:sz w:val="20"/>
              <w:szCs w:val="20"/>
            </w:rPr>
            <w:t>.20</w:t>
          </w:r>
          <w:r w:rsidR="00693563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04469C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576E13">
            <w:fldChar w:fldCharType="begin"/>
          </w:r>
          <w:r w:rsidR="00576E13">
            <w:instrText xml:space="preserve"> NUMPAGES  \* Arabic  \* MERGEFORMAT </w:instrText>
          </w:r>
          <w:r w:rsidR="00576E13">
            <w:fldChar w:fldCharType="separate"/>
          </w:r>
          <w:r w:rsidR="0004469C" w:rsidRPr="0004469C">
            <w:rPr>
              <w:noProof/>
              <w:sz w:val="20"/>
              <w:szCs w:val="20"/>
            </w:rPr>
            <w:t>5</w:t>
          </w:r>
          <w:r w:rsidR="00576E13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EA" w:rsidRDefault="002019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4469C"/>
    <w:rsid w:val="00055722"/>
    <w:rsid w:val="00065DCE"/>
    <w:rsid w:val="00091792"/>
    <w:rsid w:val="000A137E"/>
    <w:rsid w:val="000A71F8"/>
    <w:rsid w:val="000B12B9"/>
    <w:rsid w:val="000B2BDC"/>
    <w:rsid w:val="000C360B"/>
    <w:rsid w:val="000D2AF0"/>
    <w:rsid w:val="000E5E15"/>
    <w:rsid w:val="00102E00"/>
    <w:rsid w:val="001155B0"/>
    <w:rsid w:val="0012438D"/>
    <w:rsid w:val="001250E8"/>
    <w:rsid w:val="00137848"/>
    <w:rsid w:val="00160C61"/>
    <w:rsid w:val="00173FE8"/>
    <w:rsid w:val="00194AF9"/>
    <w:rsid w:val="00195446"/>
    <w:rsid w:val="001A3CDE"/>
    <w:rsid w:val="001B2831"/>
    <w:rsid w:val="001B564E"/>
    <w:rsid w:val="001C5362"/>
    <w:rsid w:val="001D73FD"/>
    <w:rsid w:val="001E0801"/>
    <w:rsid w:val="001E30F5"/>
    <w:rsid w:val="001E5D8D"/>
    <w:rsid w:val="001F38FD"/>
    <w:rsid w:val="002019EA"/>
    <w:rsid w:val="00203AD5"/>
    <w:rsid w:val="002046C0"/>
    <w:rsid w:val="00243079"/>
    <w:rsid w:val="00243154"/>
    <w:rsid w:val="002566FD"/>
    <w:rsid w:val="00267CDF"/>
    <w:rsid w:val="0028166F"/>
    <w:rsid w:val="002902EA"/>
    <w:rsid w:val="002E532C"/>
    <w:rsid w:val="002F58A5"/>
    <w:rsid w:val="003015B9"/>
    <w:rsid w:val="00302E56"/>
    <w:rsid w:val="003F5177"/>
    <w:rsid w:val="003F758D"/>
    <w:rsid w:val="00401741"/>
    <w:rsid w:val="00475A81"/>
    <w:rsid w:val="00475CFE"/>
    <w:rsid w:val="004A28B3"/>
    <w:rsid w:val="004F241F"/>
    <w:rsid w:val="004F3376"/>
    <w:rsid w:val="00501602"/>
    <w:rsid w:val="00533820"/>
    <w:rsid w:val="00542513"/>
    <w:rsid w:val="00576E13"/>
    <w:rsid w:val="00587E4F"/>
    <w:rsid w:val="00595E9C"/>
    <w:rsid w:val="005C3B08"/>
    <w:rsid w:val="005D34D8"/>
    <w:rsid w:val="005D5872"/>
    <w:rsid w:val="005E40A8"/>
    <w:rsid w:val="005F0719"/>
    <w:rsid w:val="00636241"/>
    <w:rsid w:val="00656473"/>
    <w:rsid w:val="00666D65"/>
    <w:rsid w:val="00683A0D"/>
    <w:rsid w:val="00685DDD"/>
    <w:rsid w:val="00693563"/>
    <w:rsid w:val="006E425A"/>
    <w:rsid w:val="006F37D0"/>
    <w:rsid w:val="006F5656"/>
    <w:rsid w:val="0070134F"/>
    <w:rsid w:val="00710C91"/>
    <w:rsid w:val="0074301F"/>
    <w:rsid w:val="007D758B"/>
    <w:rsid w:val="007F37BD"/>
    <w:rsid w:val="008024BF"/>
    <w:rsid w:val="00813204"/>
    <w:rsid w:val="008214FC"/>
    <w:rsid w:val="0083204B"/>
    <w:rsid w:val="00855DF8"/>
    <w:rsid w:val="00862160"/>
    <w:rsid w:val="008956D8"/>
    <w:rsid w:val="0089644D"/>
    <w:rsid w:val="008973D9"/>
    <w:rsid w:val="008C56EF"/>
    <w:rsid w:val="008D6EE5"/>
    <w:rsid w:val="008F3EFF"/>
    <w:rsid w:val="00904D12"/>
    <w:rsid w:val="00945227"/>
    <w:rsid w:val="00954E32"/>
    <w:rsid w:val="00970F7F"/>
    <w:rsid w:val="00997249"/>
    <w:rsid w:val="009A6F40"/>
    <w:rsid w:val="009B0201"/>
    <w:rsid w:val="009B7E68"/>
    <w:rsid w:val="009C1450"/>
    <w:rsid w:val="009D1088"/>
    <w:rsid w:val="009E5B4B"/>
    <w:rsid w:val="00A02389"/>
    <w:rsid w:val="00A16146"/>
    <w:rsid w:val="00A220F2"/>
    <w:rsid w:val="00A240DA"/>
    <w:rsid w:val="00A52F19"/>
    <w:rsid w:val="00A72FF4"/>
    <w:rsid w:val="00A860AB"/>
    <w:rsid w:val="00A93DE1"/>
    <w:rsid w:val="00AA639B"/>
    <w:rsid w:val="00AA6CF5"/>
    <w:rsid w:val="00AB234F"/>
    <w:rsid w:val="00AC6856"/>
    <w:rsid w:val="00AD00B8"/>
    <w:rsid w:val="00AD2265"/>
    <w:rsid w:val="00AD38A6"/>
    <w:rsid w:val="00AE1C67"/>
    <w:rsid w:val="00AE36BE"/>
    <w:rsid w:val="00B01D2D"/>
    <w:rsid w:val="00B95A32"/>
    <w:rsid w:val="00BA153E"/>
    <w:rsid w:val="00BB0979"/>
    <w:rsid w:val="00BB5C80"/>
    <w:rsid w:val="00BD4193"/>
    <w:rsid w:val="00BD66A3"/>
    <w:rsid w:val="00BE2405"/>
    <w:rsid w:val="00BE39BF"/>
    <w:rsid w:val="00C049D6"/>
    <w:rsid w:val="00C205BD"/>
    <w:rsid w:val="00C23899"/>
    <w:rsid w:val="00C26BAE"/>
    <w:rsid w:val="00C33298"/>
    <w:rsid w:val="00C529D6"/>
    <w:rsid w:val="00C53D68"/>
    <w:rsid w:val="00C5547F"/>
    <w:rsid w:val="00CA1C4E"/>
    <w:rsid w:val="00CB037F"/>
    <w:rsid w:val="00CC6E44"/>
    <w:rsid w:val="00CD1FED"/>
    <w:rsid w:val="00CF52FD"/>
    <w:rsid w:val="00D353FC"/>
    <w:rsid w:val="00D67252"/>
    <w:rsid w:val="00D71370"/>
    <w:rsid w:val="00D71577"/>
    <w:rsid w:val="00D7438E"/>
    <w:rsid w:val="00D8348B"/>
    <w:rsid w:val="00D87BF2"/>
    <w:rsid w:val="00D94521"/>
    <w:rsid w:val="00DB09DE"/>
    <w:rsid w:val="00DB1F7B"/>
    <w:rsid w:val="00DC37C4"/>
    <w:rsid w:val="00DE111F"/>
    <w:rsid w:val="00E116C1"/>
    <w:rsid w:val="00E45536"/>
    <w:rsid w:val="00E57AED"/>
    <w:rsid w:val="00EA4B15"/>
    <w:rsid w:val="00EA74D8"/>
    <w:rsid w:val="00EC3AA3"/>
    <w:rsid w:val="00ED6B90"/>
    <w:rsid w:val="00F126D6"/>
    <w:rsid w:val="00F24DB6"/>
    <w:rsid w:val="00F36F90"/>
    <w:rsid w:val="00F44F40"/>
    <w:rsid w:val="00F455BC"/>
    <w:rsid w:val="00F47B40"/>
    <w:rsid w:val="00F66173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59E22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11"/>
    <w:qFormat/>
    <w:rsid w:val="00EA4B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EA4B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8B55-8CEE-4557-A1B4-52C7DD3E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191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70</cp:revision>
  <dcterms:created xsi:type="dcterms:W3CDTF">2017-07-12T08:04:00Z</dcterms:created>
  <dcterms:modified xsi:type="dcterms:W3CDTF">2021-07-06T08:31:00Z</dcterms:modified>
</cp:coreProperties>
</file>