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oloji  Enstitüsü</w:t>
            </w:r>
            <w:proofErr w:type="gramEnd"/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Müdürü</w:t>
            </w:r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0A44B6">
            <w:pPr>
              <w:rPr>
                <w:b/>
              </w:rPr>
            </w:pPr>
            <w:r w:rsidRPr="00296FD6">
              <w:rPr>
                <w:b/>
              </w:rPr>
              <w:t>Sürecin Amacı:</w:t>
            </w:r>
            <w:r w:rsidR="000A44B6">
              <w:rPr>
                <w:rFonts w:ascii="Times New Roman" w:hAnsi="Times New Roman" w:cs="Times New Roman"/>
                <w:sz w:val="20"/>
                <w:szCs w:val="20"/>
              </w:rPr>
              <w:t xml:space="preserve"> Sağlık Hizmetlerinde kullanılan ilaç ve tıbbi malzemelerden miadı geçen ilaç ve malzemelerin usulüne uygun olarak imha edilmesi.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A30071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474D48">
              <w:rPr>
                <w:rFonts w:ascii="Times New Roman" w:hAnsi="Times New Roman" w:cs="Times New Roman"/>
                <w:sz w:val="20"/>
                <w:szCs w:val="20"/>
              </w:rPr>
              <w:t>Kullanıma hazır miadı geçmemiş ilaç ve tıbbi malzemeler.</w:t>
            </w:r>
            <w:r w:rsidR="00296FD6">
              <w:rPr>
                <w:sz w:val="20"/>
                <w:szCs w:val="20"/>
              </w:rPr>
              <w:t xml:space="preserve">                    </w:t>
            </w:r>
            <w:r w:rsidRPr="00296FD6">
              <w:rPr>
                <w:b/>
              </w:rPr>
              <w:t xml:space="preserve">Raporlama Periyodu: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Yıl da 1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4B58C3" w:rsidRDefault="009E76A2" w:rsidP="00AA64E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İlaç ve Tıbbi Malzemeler</w:t>
            </w:r>
          </w:p>
          <w:p w:rsidR="00054EC2" w:rsidRPr="00AA64E9" w:rsidRDefault="00054EC2" w:rsidP="00054EC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054EC2" w:rsidRPr="00054EC2" w:rsidRDefault="00A30071" w:rsidP="00054E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 Tutanağı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SGDB/DSİM</w:t>
            </w:r>
          </w:p>
          <w:p w:rsidR="00474D48" w:rsidRDefault="00474D48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Kayıttan Düşme Teklif ve Onay Tutanağı</w:t>
            </w:r>
          </w:p>
          <w:p w:rsidR="00474D48" w:rsidRDefault="00474D48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İmha Tutanağı</w:t>
            </w:r>
          </w:p>
          <w:p w:rsidR="00E6116A" w:rsidRPr="00E6116A" w:rsidRDefault="00474D48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Çıkış Fişi</w:t>
            </w:r>
            <w:r w:rsidR="00054E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AA64E9">
        <w:trPr>
          <w:trHeight w:val="1269"/>
        </w:trPr>
        <w:tc>
          <w:tcPr>
            <w:tcW w:w="3498" w:type="dxa"/>
          </w:tcPr>
          <w:p w:rsidR="00B264BD" w:rsidRPr="009E76A2" w:rsidRDefault="009E76A2" w:rsidP="009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B264BD" w:rsidRPr="009E76A2"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9E76A2" w:rsidRPr="009E76A2" w:rsidRDefault="009E76A2" w:rsidP="009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>
              <w:tab/>
            </w:r>
            <w:r w:rsidRPr="009E76A2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9E76A2" w:rsidRPr="009E76A2" w:rsidRDefault="009E76A2" w:rsidP="009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76A2">
              <w:rPr>
                <w:rFonts w:ascii="Times New Roman" w:hAnsi="Times New Roman" w:cs="Times New Roman"/>
                <w:sz w:val="20"/>
                <w:szCs w:val="20"/>
              </w:rPr>
              <w:tab/>
              <w:t>Taşınır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</w:t>
            </w:r>
            <w:r w:rsidRPr="009E76A2">
              <w:rPr>
                <w:rFonts w:ascii="Times New Roman" w:hAnsi="Times New Roman" w:cs="Times New Roman"/>
                <w:sz w:val="20"/>
                <w:szCs w:val="20"/>
              </w:rPr>
              <w:t xml:space="preserve"> Yönetmeliği</w:t>
            </w:r>
          </w:p>
          <w:p w:rsidR="00B916EF" w:rsidRDefault="009E76A2" w:rsidP="009E76A2">
            <w:r w:rsidRPr="009E7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76A2">
              <w:rPr>
                <w:rFonts w:ascii="Times New Roman" w:hAnsi="Times New Roman" w:cs="Times New Roman"/>
                <w:sz w:val="20"/>
                <w:szCs w:val="20"/>
              </w:rPr>
              <w:tab/>
              <w:t>Kamu Zararının Tahsiline İlişkin Usul ve Esaslar Hakkında Yönetmelik.</w:t>
            </w:r>
          </w:p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F731D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9E76A2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E76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Tıbbi Malzeme İmha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</w:t>
            </w:r>
            <w:r w:rsidR="0040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Çıkış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Fişi</w:t>
            </w:r>
          </w:p>
          <w:p w:rsidR="00B916EF" w:rsidRDefault="00B916EF" w:rsidP="00403C98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69" w:rsidRDefault="00790769" w:rsidP="00387F69">
      <w:pPr>
        <w:spacing w:after="0" w:line="240" w:lineRule="auto"/>
      </w:pPr>
      <w:r>
        <w:separator/>
      </w:r>
    </w:p>
  </w:endnote>
  <w:endnote w:type="continuationSeparator" w:id="0">
    <w:p w:rsidR="00790769" w:rsidRDefault="00790769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52" w:rsidRDefault="00E307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E30752" w:rsidRDefault="00E30752" w:rsidP="00E3075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E30752" w:rsidRDefault="00E30752" w:rsidP="00E307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E30752" w:rsidRDefault="00E30752" w:rsidP="00E307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8B6211" w:rsidRPr="001C7E6C" w:rsidRDefault="00E30752" w:rsidP="00E30752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Taşınır Kayıt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Yetkilisi</w:t>
          </w:r>
          <w:bookmarkStart w:id="0" w:name="_GoBack"/>
          <w:bookmarkEnd w:id="0"/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52" w:rsidRDefault="00E307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69" w:rsidRDefault="00790769" w:rsidP="00387F69">
      <w:pPr>
        <w:spacing w:after="0" w:line="240" w:lineRule="auto"/>
      </w:pPr>
      <w:r>
        <w:separator/>
      </w:r>
    </w:p>
  </w:footnote>
  <w:footnote w:type="continuationSeparator" w:id="0">
    <w:p w:rsidR="00790769" w:rsidRDefault="00790769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52" w:rsidRDefault="00E307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0A44B6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0A44B6">
            <w:rPr>
              <w:b/>
              <w:sz w:val="40"/>
              <w:szCs w:val="20"/>
            </w:rPr>
            <w:t>TIBBİ MALZEME VE İLAÇ İMHA</w:t>
          </w:r>
          <w:r w:rsidR="00F731D1">
            <w:rPr>
              <w:b/>
              <w:sz w:val="40"/>
              <w:szCs w:val="20"/>
            </w:rPr>
            <w:t xml:space="preserve"> 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E3075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E30752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52" w:rsidRDefault="00E307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EC2"/>
    <w:rsid w:val="00070D88"/>
    <w:rsid w:val="00075FDE"/>
    <w:rsid w:val="000A44B6"/>
    <w:rsid w:val="000B21BC"/>
    <w:rsid w:val="00104933"/>
    <w:rsid w:val="00156C5C"/>
    <w:rsid w:val="0016422A"/>
    <w:rsid w:val="00176B8C"/>
    <w:rsid w:val="001C7E6C"/>
    <w:rsid w:val="00241023"/>
    <w:rsid w:val="00296FD6"/>
    <w:rsid w:val="002E6088"/>
    <w:rsid w:val="002F36D7"/>
    <w:rsid w:val="0034420E"/>
    <w:rsid w:val="00352455"/>
    <w:rsid w:val="00387F69"/>
    <w:rsid w:val="003B5290"/>
    <w:rsid w:val="00403C98"/>
    <w:rsid w:val="00427586"/>
    <w:rsid w:val="00450C16"/>
    <w:rsid w:val="00474D48"/>
    <w:rsid w:val="004A0E4F"/>
    <w:rsid w:val="004B58C3"/>
    <w:rsid w:val="005A76BE"/>
    <w:rsid w:val="0069144D"/>
    <w:rsid w:val="006C3105"/>
    <w:rsid w:val="007906DE"/>
    <w:rsid w:val="00790769"/>
    <w:rsid w:val="007B758C"/>
    <w:rsid w:val="007D0EE9"/>
    <w:rsid w:val="007D7E64"/>
    <w:rsid w:val="008071CF"/>
    <w:rsid w:val="008763C5"/>
    <w:rsid w:val="008B6211"/>
    <w:rsid w:val="008C0D08"/>
    <w:rsid w:val="008D226E"/>
    <w:rsid w:val="008F717F"/>
    <w:rsid w:val="009535A0"/>
    <w:rsid w:val="009E0283"/>
    <w:rsid w:val="009E76A2"/>
    <w:rsid w:val="00A30071"/>
    <w:rsid w:val="00AA64E9"/>
    <w:rsid w:val="00AE77ED"/>
    <w:rsid w:val="00B264BD"/>
    <w:rsid w:val="00B4794C"/>
    <w:rsid w:val="00B916EF"/>
    <w:rsid w:val="00BE08E1"/>
    <w:rsid w:val="00C52CAD"/>
    <w:rsid w:val="00D80FDE"/>
    <w:rsid w:val="00D91158"/>
    <w:rsid w:val="00E12831"/>
    <w:rsid w:val="00E30752"/>
    <w:rsid w:val="00E6116A"/>
    <w:rsid w:val="00E85415"/>
    <w:rsid w:val="00EC05BF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cp:lastPrinted>2017-09-11T11:57:00Z</cp:lastPrinted>
  <dcterms:created xsi:type="dcterms:W3CDTF">2021-07-10T13:47:00Z</dcterms:created>
  <dcterms:modified xsi:type="dcterms:W3CDTF">2021-08-03T09:32:00Z</dcterms:modified>
</cp:coreProperties>
</file>