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4411" w14:textId="510655B3" w:rsidR="00462845" w:rsidRDefault="00462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MARMARA ÜNİVERSİTESİ</w:t>
      </w:r>
    </w:p>
    <w:p w14:paraId="7B129535" w14:textId="77777777" w:rsidR="00462845" w:rsidRDefault="00462845">
      <w:pPr>
        <w:spacing w:after="0" w:line="240" w:lineRule="auto"/>
        <w:jc w:val="center"/>
        <w:rPr>
          <w:rFonts w:ascii="Times New Roman" w:eastAsia="Times New Roman" w:hAnsi="Times New Roman" w:cs="Times New Roman"/>
          <w:b/>
          <w:sz w:val="24"/>
          <w:szCs w:val="24"/>
        </w:rPr>
      </w:pPr>
    </w:p>
    <w:p w14:paraId="00000002" w14:textId="0BF298B0" w:rsidR="0099089B" w:rsidRDefault="009A2A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GASTROENTEROLOJİ ENSTİTÜSÜ</w:t>
      </w:r>
    </w:p>
    <w:p w14:paraId="00000003" w14:textId="77777777" w:rsidR="0099089B" w:rsidRDefault="0099089B">
      <w:pPr>
        <w:spacing w:after="0" w:line="240" w:lineRule="auto"/>
        <w:jc w:val="center"/>
        <w:rPr>
          <w:rFonts w:ascii="Times New Roman" w:eastAsia="Times New Roman" w:hAnsi="Times New Roman" w:cs="Times New Roman"/>
          <w:b/>
          <w:sz w:val="24"/>
          <w:szCs w:val="24"/>
        </w:rPr>
      </w:pPr>
    </w:p>
    <w:p w14:paraId="00000004" w14:textId="751A92BF" w:rsidR="0099089B" w:rsidRDefault="00445A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D53CD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YILI KURUM İÇ DEĞERLENDİRME RAPORU</w:t>
      </w:r>
    </w:p>
    <w:p w14:paraId="20E83F30" w14:textId="77777777" w:rsidR="009A2ADD" w:rsidRDefault="009A2ADD">
      <w:pPr>
        <w:jc w:val="center"/>
        <w:rPr>
          <w:rFonts w:ascii="Times New Roman" w:eastAsia="Times New Roman" w:hAnsi="Times New Roman" w:cs="Times New Roman"/>
          <w:b/>
          <w:sz w:val="24"/>
          <w:szCs w:val="24"/>
        </w:rPr>
      </w:pPr>
    </w:p>
    <w:p w14:paraId="00000008" w14:textId="77777777" w:rsidR="0099089B" w:rsidRDefault="00445A8F">
      <w:pPr>
        <w:numPr>
          <w:ilvl w:val="0"/>
          <w:numId w:val="13"/>
        </w:numPr>
        <w:rPr>
          <w:rFonts w:ascii="Times New Roman" w:eastAsia="Times New Roman" w:hAnsi="Times New Roman" w:cs="Times New Roman"/>
          <w:b/>
        </w:rPr>
      </w:pPr>
      <w:r>
        <w:rPr>
          <w:rFonts w:ascii="Times New Roman" w:eastAsia="Times New Roman" w:hAnsi="Times New Roman" w:cs="Times New Roman"/>
          <w:b/>
        </w:rPr>
        <w:t>LİDERLİK, YÖNETİŞİM ve KALİTE</w:t>
      </w:r>
    </w:p>
    <w:p w14:paraId="00000009" w14:textId="77777777" w:rsidR="0099089B" w:rsidRDefault="0099089B">
      <w:pPr>
        <w:spacing w:line="276" w:lineRule="auto"/>
        <w:rPr>
          <w:rFonts w:ascii="Times New Roman" w:eastAsia="Times New Roman" w:hAnsi="Times New Roman" w:cs="Times New Roman"/>
          <w:b/>
        </w:rPr>
      </w:pPr>
    </w:p>
    <w:p w14:paraId="0000000A" w14:textId="77777777" w:rsidR="0099089B" w:rsidRDefault="00445A8F">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A.1.4. İç kalite güvencesi mekanizmaları</w:t>
      </w:r>
    </w:p>
    <w:p w14:paraId="0F1D215D" w14:textId="629D0802" w:rsidR="008547B9" w:rsidRDefault="00445A8F" w:rsidP="0030693F">
      <w:pPr>
        <w:spacing w:line="276" w:lineRule="auto"/>
        <w:jc w:val="both"/>
        <w:rPr>
          <w:rFonts w:ascii="Times New Roman" w:eastAsia="Times New Roman" w:hAnsi="Times New Roman" w:cs="Times New Roman"/>
          <w:b/>
          <w:i/>
          <w:color w:val="000000"/>
          <w:u w:val="single"/>
        </w:rPr>
      </w:pPr>
      <w:r>
        <w:rPr>
          <w:rFonts w:ascii="Times New Roman" w:eastAsia="Times New Roman" w:hAnsi="Times New Roman" w:cs="Times New Roman"/>
          <w:b/>
          <w:i/>
          <w:color w:val="000000"/>
          <w:u w:val="single"/>
        </w:rPr>
        <w:t xml:space="preserve">Bilgi: </w:t>
      </w:r>
      <w:r w:rsidR="008547B9" w:rsidRPr="008547B9">
        <w:rPr>
          <w:rFonts w:ascii="Times New Roman" w:eastAsia="MS Mincho" w:hAnsi="Times New Roman" w:cs="Times New Roman"/>
        </w:rPr>
        <w:t>Gastroenteroloji Enstitüsü yönetim ve organizasyonu 2547 sayılı yasa hükümlerine göre belirlenmiştir. Enstitünün yönetim organları Müdür, Enstitü Kurulu</w:t>
      </w:r>
      <w:r w:rsidR="008547B9">
        <w:rPr>
          <w:rFonts w:ascii="Times New Roman" w:eastAsia="MS Mincho" w:hAnsi="Times New Roman" w:cs="Times New Roman"/>
        </w:rPr>
        <w:t xml:space="preserve"> (</w:t>
      </w:r>
      <w:hyperlink r:id="rId9" w:history="1">
        <w:r w:rsidR="008547B9" w:rsidRPr="00FB04A1">
          <w:rPr>
            <w:rStyle w:val="Kpr"/>
            <w:rFonts w:ascii="Times New Roman" w:eastAsia="MS Mincho" w:hAnsi="Times New Roman" w:cs="Times New Roman"/>
          </w:rPr>
          <w:t>https://gastro.marmara.edu.tr/idari/enstitu-kurulu</w:t>
        </w:r>
      </w:hyperlink>
      <w:r w:rsidR="008547B9">
        <w:rPr>
          <w:rFonts w:ascii="Times New Roman" w:eastAsia="MS Mincho" w:hAnsi="Times New Roman" w:cs="Times New Roman"/>
        </w:rPr>
        <w:t xml:space="preserve">) </w:t>
      </w:r>
      <w:r w:rsidR="008547B9" w:rsidRPr="008547B9">
        <w:rPr>
          <w:rFonts w:ascii="Times New Roman" w:eastAsia="MS Mincho" w:hAnsi="Times New Roman" w:cs="Times New Roman"/>
        </w:rPr>
        <w:t xml:space="preserve"> ve Enstitü Yönetim Kurulu</w:t>
      </w:r>
      <w:r w:rsidR="008547B9">
        <w:rPr>
          <w:rFonts w:ascii="Times New Roman" w:eastAsia="MS Mincho" w:hAnsi="Times New Roman" w:cs="Times New Roman"/>
        </w:rPr>
        <w:t xml:space="preserve"> (</w:t>
      </w:r>
      <w:hyperlink r:id="rId10" w:history="1">
        <w:r w:rsidR="008547B9" w:rsidRPr="00FB04A1">
          <w:rPr>
            <w:rStyle w:val="Kpr"/>
            <w:rFonts w:ascii="Times New Roman" w:eastAsia="MS Mincho" w:hAnsi="Times New Roman" w:cs="Times New Roman"/>
          </w:rPr>
          <w:t>https://gastro.marmara.edu.tr/idari/yonetim-kurulu</w:t>
        </w:r>
      </w:hyperlink>
      <w:r w:rsidR="008547B9">
        <w:rPr>
          <w:rFonts w:ascii="Times New Roman" w:eastAsia="MS Mincho" w:hAnsi="Times New Roman" w:cs="Times New Roman"/>
        </w:rPr>
        <w:t xml:space="preserve">) </w:t>
      </w:r>
      <w:r w:rsidR="008547B9" w:rsidRPr="008547B9">
        <w:rPr>
          <w:rFonts w:ascii="Times New Roman" w:eastAsia="MS Mincho" w:hAnsi="Times New Roman" w:cs="Times New Roman"/>
        </w:rPr>
        <w:t xml:space="preserve">dur. İdari yönetim örgütünün başında Enstitü Sekreteri, 657 sayılı Devlet Memurlarına tabi memurlar ve diğer görevliler bulunmaktadır.  </w:t>
      </w:r>
      <w:r w:rsidR="008547B9">
        <w:rPr>
          <w:rFonts w:ascii="Times New Roman" w:eastAsia="MS Mincho" w:hAnsi="Times New Roman" w:cs="Times New Roman"/>
        </w:rPr>
        <w:t>Enstitümüz organizasyon şeması web sayfamızda yayınlanmıştır. (</w:t>
      </w:r>
      <w:hyperlink r:id="rId11" w:history="1">
        <w:r w:rsidR="008547B9" w:rsidRPr="00FB04A1">
          <w:rPr>
            <w:rStyle w:val="Kpr"/>
            <w:rFonts w:ascii="Times New Roman" w:eastAsia="MS Mincho" w:hAnsi="Times New Roman" w:cs="Times New Roman"/>
          </w:rPr>
          <w:t>https://gastro.marmara.edu.tr/idari/organizasyon-semasi</w:t>
        </w:r>
      </w:hyperlink>
      <w:r w:rsidR="008547B9">
        <w:rPr>
          <w:rFonts w:ascii="Times New Roman" w:eastAsia="MS Mincho" w:hAnsi="Times New Roman" w:cs="Times New Roman"/>
        </w:rPr>
        <w:t xml:space="preserve">) </w:t>
      </w:r>
    </w:p>
    <w:p w14:paraId="0030D7F9" w14:textId="77777777" w:rsidR="00915846" w:rsidRDefault="008F57EE" w:rsidP="0030693F">
      <w:pPr>
        <w:spacing w:line="276" w:lineRule="auto"/>
        <w:jc w:val="both"/>
        <w:rPr>
          <w:rFonts w:ascii="Times New Roman" w:hAnsi="Times New Roman" w:cs="Times New Roman"/>
          <w:bCs/>
          <w:iCs/>
          <w:color w:val="FF0000"/>
        </w:rPr>
      </w:pPr>
      <w:r w:rsidRPr="0042361E">
        <w:rPr>
          <w:rFonts w:ascii="Times New Roman" w:eastAsia="Times New Roman" w:hAnsi="Times New Roman" w:cs="Times New Roman"/>
          <w:bCs/>
          <w:iCs/>
        </w:rPr>
        <w:t xml:space="preserve">Gastroenteroloji </w:t>
      </w:r>
      <w:r w:rsidR="00592E30" w:rsidRPr="0042361E">
        <w:rPr>
          <w:rFonts w:ascii="Times New Roman" w:hAnsi="Times New Roman" w:cs="Times New Roman"/>
          <w:bCs/>
          <w:iCs/>
        </w:rPr>
        <w:t xml:space="preserve">Enstitümüzde yapılan tüm iş ve işlemler için iş akış süreçleri, iş akış şemaları, prosedürler ve talimatlar oluşturulmuştur. </w:t>
      </w:r>
      <w:r w:rsidR="00472359" w:rsidRPr="0042361E">
        <w:rPr>
          <w:rFonts w:ascii="Times New Roman" w:hAnsi="Times New Roman" w:cs="Times New Roman"/>
          <w:bCs/>
          <w:iCs/>
        </w:rPr>
        <w:t>(</w:t>
      </w:r>
      <w:hyperlink r:id="rId12" w:history="1">
        <w:r w:rsidR="0030693F" w:rsidRPr="0030693F">
          <w:rPr>
            <w:rStyle w:val="Kpr"/>
            <w:rFonts w:ascii="Times New Roman" w:hAnsi="Times New Roman" w:cs="Times New Roman"/>
            <w:bCs/>
            <w:iCs/>
          </w:rPr>
          <w:t>https://gastro.marmara.edu.tr/idari/is-akis-surecleri/is-akis-surecleri</w:t>
        </w:r>
      </w:hyperlink>
      <w:r w:rsidR="00472359" w:rsidRPr="0042361E">
        <w:rPr>
          <w:rFonts w:ascii="Times New Roman" w:hAnsi="Times New Roman" w:cs="Times New Roman"/>
          <w:bCs/>
          <w:iCs/>
        </w:rPr>
        <w:t xml:space="preserve">)  </w:t>
      </w:r>
      <w:r w:rsidR="00592E30" w:rsidRPr="0042361E">
        <w:rPr>
          <w:rFonts w:ascii="Times New Roman" w:hAnsi="Times New Roman" w:cs="Times New Roman"/>
          <w:bCs/>
          <w:iCs/>
        </w:rPr>
        <w:t>Ayrıca görev tanımları yapılmış ve</w:t>
      </w:r>
      <w:r w:rsidR="00F90CBC" w:rsidRPr="0042361E">
        <w:rPr>
          <w:rFonts w:ascii="Times New Roman" w:hAnsi="Times New Roman" w:cs="Times New Roman"/>
          <w:bCs/>
          <w:iCs/>
        </w:rPr>
        <w:t xml:space="preserve"> Görev Dağılım Çizelgesi ile birlikte</w:t>
      </w:r>
      <w:r w:rsidR="00592E30" w:rsidRPr="0042361E">
        <w:rPr>
          <w:rFonts w:ascii="Times New Roman" w:hAnsi="Times New Roman" w:cs="Times New Roman"/>
          <w:bCs/>
          <w:iCs/>
        </w:rPr>
        <w:t xml:space="preserve"> Enstitümüz web sayfasında yayınlanmıştır.</w:t>
      </w:r>
      <w:r w:rsidR="00472359" w:rsidRPr="0042361E">
        <w:rPr>
          <w:rFonts w:ascii="Times New Roman" w:hAnsi="Times New Roman" w:cs="Times New Roman"/>
          <w:bCs/>
          <w:iCs/>
        </w:rPr>
        <w:t xml:space="preserve"> (</w:t>
      </w:r>
      <w:hyperlink r:id="rId13" w:history="1">
        <w:r w:rsidR="0030693F" w:rsidRPr="0030693F">
          <w:rPr>
            <w:rStyle w:val="Kpr"/>
            <w:rFonts w:ascii="Times New Roman" w:hAnsi="Times New Roman" w:cs="Times New Roman"/>
            <w:bCs/>
            <w:iCs/>
          </w:rPr>
          <w:t>https://gastro.marmara.edu.tr/idari/idari-yardimci-personel</w:t>
        </w:r>
      </w:hyperlink>
      <w:r w:rsidR="00472359">
        <w:rPr>
          <w:rFonts w:ascii="Times New Roman" w:hAnsi="Times New Roman" w:cs="Times New Roman"/>
          <w:bCs/>
          <w:iCs/>
          <w:color w:val="FF0000"/>
        </w:rPr>
        <w:t>)</w:t>
      </w:r>
      <w:r w:rsidR="00592E30">
        <w:rPr>
          <w:rFonts w:ascii="Times New Roman" w:hAnsi="Times New Roman" w:cs="Times New Roman"/>
          <w:bCs/>
          <w:iCs/>
          <w:color w:val="FF0000"/>
        </w:rPr>
        <w:t xml:space="preserve"> </w:t>
      </w:r>
    </w:p>
    <w:p w14:paraId="48B2E62A" w14:textId="530CB64A" w:rsidR="00915846" w:rsidRDefault="00EE678F" w:rsidP="0030693F">
      <w:pPr>
        <w:spacing w:line="276" w:lineRule="auto"/>
        <w:jc w:val="both"/>
        <w:rPr>
          <w:rFonts w:ascii="Times New Roman" w:hAnsi="Times New Roman" w:cs="Times New Roman"/>
          <w:bCs/>
          <w:iCs/>
        </w:rPr>
      </w:pPr>
      <w:r>
        <w:rPr>
          <w:rFonts w:ascii="Times New Roman" w:hAnsi="Times New Roman" w:cs="Times New Roman"/>
          <w:bCs/>
          <w:iCs/>
        </w:rPr>
        <w:t>B</w:t>
      </w:r>
      <w:r w:rsidR="00915846">
        <w:rPr>
          <w:rFonts w:ascii="Times New Roman" w:hAnsi="Times New Roman" w:cs="Times New Roman"/>
          <w:bCs/>
          <w:iCs/>
        </w:rPr>
        <w:t xml:space="preserve">irimimizde yapılan iş ve işlemler için </w:t>
      </w:r>
      <w:r w:rsidR="00592E30" w:rsidRPr="0042361E">
        <w:rPr>
          <w:rFonts w:ascii="Times New Roman" w:hAnsi="Times New Roman" w:cs="Times New Roman"/>
          <w:bCs/>
          <w:iCs/>
        </w:rPr>
        <w:t>üniversitemizin kullandığı PBYS, EBYS ve DESTEK bilgi sistemleri kullanılmaktadır.</w:t>
      </w:r>
      <w:r w:rsidR="00472359" w:rsidRPr="0042361E">
        <w:rPr>
          <w:rFonts w:ascii="Times New Roman" w:hAnsi="Times New Roman" w:cs="Times New Roman"/>
          <w:bCs/>
          <w:iCs/>
        </w:rPr>
        <w:t xml:space="preserve"> </w:t>
      </w:r>
    </w:p>
    <w:p w14:paraId="0C72BA13" w14:textId="74058E65" w:rsidR="0061394F" w:rsidRPr="008547B9" w:rsidRDefault="0061394F" w:rsidP="0061394F">
      <w:pPr>
        <w:spacing w:line="276" w:lineRule="auto"/>
        <w:jc w:val="both"/>
        <w:rPr>
          <w:rFonts w:ascii="Times New Roman" w:hAnsi="Times New Roman" w:cs="Times New Roman"/>
        </w:rPr>
      </w:pPr>
      <w:r w:rsidRPr="008547B9">
        <w:rPr>
          <w:rFonts w:ascii="Times New Roman" w:hAnsi="Times New Roman" w:cs="Times New Roman"/>
        </w:rPr>
        <w:t xml:space="preserve">Enstitümüz, Sağlık Bilimleri Enstitüsü Gastroenteroloji Ana Bilim Dalı " </w:t>
      </w:r>
      <w:proofErr w:type="spellStart"/>
      <w:r w:rsidRPr="008547B9">
        <w:rPr>
          <w:rFonts w:ascii="Times New Roman" w:hAnsi="Times New Roman" w:cs="Times New Roman"/>
        </w:rPr>
        <w:t>Viral</w:t>
      </w:r>
      <w:proofErr w:type="spellEnd"/>
      <w:r w:rsidRPr="008547B9">
        <w:rPr>
          <w:rFonts w:ascii="Times New Roman" w:hAnsi="Times New Roman" w:cs="Times New Roman"/>
        </w:rPr>
        <w:t xml:space="preserve"> Hepatitler Yüksek Lisans" programına sahiptir.</w:t>
      </w:r>
      <w:r w:rsidR="00D43F34">
        <w:rPr>
          <w:rFonts w:ascii="Times New Roman" w:hAnsi="Times New Roman" w:cs="Times New Roman"/>
        </w:rPr>
        <w:t xml:space="preserve"> </w:t>
      </w:r>
      <w:r w:rsidRPr="008547B9">
        <w:rPr>
          <w:rFonts w:ascii="Times New Roman" w:hAnsi="Times New Roman" w:cs="Times New Roman"/>
        </w:rPr>
        <w:t xml:space="preserve">( </w:t>
      </w:r>
      <w:hyperlink r:id="rId14" w:history="1">
        <w:r w:rsidR="008547B9" w:rsidRPr="00FB04A1">
          <w:rPr>
            <w:rStyle w:val="Kpr"/>
            <w:rFonts w:ascii="Times New Roman" w:hAnsi="Times New Roman" w:cs="Times New Roman"/>
          </w:rPr>
          <w:t>https://saglik.marmara.edu.tr/akademik/anabilim-dallari</w:t>
        </w:r>
      </w:hyperlink>
      <w:r w:rsidR="008547B9">
        <w:rPr>
          <w:rFonts w:ascii="Times New Roman" w:hAnsi="Times New Roman" w:cs="Times New Roman"/>
        </w:rPr>
        <w:t>)</w:t>
      </w:r>
    </w:p>
    <w:p w14:paraId="28591730" w14:textId="77777777" w:rsidR="0061394F" w:rsidRPr="008547B9" w:rsidRDefault="0061394F" w:rsidP="0061394F">
      <w:pPr>
        <w:spacing w:line="276" w:lineRule="auto"/>
        <w:jc w:val="both"/>
        <w:rPr>
          <w:rFonts w:ascii="Times New Roman" w:hAnsi="Times New Roman" w:cs="Times New Roman"/>
        </w:rPr>
      </w:pPr>
      <w:proofErr w:type="gramStart"/>
      <w:r w:rsidRPr="008547B9">
        <w:rPr>
          <w:rFonts w:ascii="Times New Roman" w:hAnsi="Times New Roman" w:cs="Times New Roman"/>
        </w:rPr>
        <w:t>Şuan</w:t>
      </w:r>
      <w:proofErr w:type="gramEnd"/>
      <w:r w:rsidRPr="008547B9">
        <w:rPr>
          <w:rFonts w:ascii="Times New Roman" w:hAnsi="Times New Roman" w:cs="Times New Roman"/>
        </w:rPr>
        <w:t>, aftan dönen 2 adet kayıtlı öğrencisi bulunmaktadır.  Yakın gelecekte programa öğrenci alınması planlanmaktadır.</w:t>
      </w:r>
    </w:p>
    <w:p w14:paraId="098FC882" w14:textId="77777777" w:rsidR="00915846" w:rsidRDefault="00915846" w:rsidP="009A2ADD">
      <w:pPr>
        <w:pBdr>
          <w:top w:val="nil"/>
          <w:left w:val="nil"/>
          <w:bottom w:val="nil"/>
          <w:right w:val="nil"/>
          <w:between w:val="nil"/>
        </w:pBdr>
        <w:spacing w:after="0" w:line="276" w:lineRule="auto"/>
        <w:jc w:val="both"/>
        <w:rPr>
          <w:rFonts w:ascii="Times New Roman" w:eastAsia="Times New Roman" w:hAnsi="Times New Roman" w:cs="Times New Roman"/>
          <w:b/>
          <w:bCs/>
          <w:iCs/>
        </w:rPr>
      </w:pPr>
      <w:bookmarkStart w:id="0" w:name="_Hlk159505565"/>
    </w:p>
    <w:bookmarkEnd w:id="0"/>
    <w:p w14:paraId="00000017" w14:textId="77777777"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A.4.1. İç ve dış paydaş katılımı</w:t>
      </w:r>
    </w:p>
    <w:p w14:paraId="27F4289F" w14:textId="5ECC0276" w:rsidR="00957648" w:rsidRPr="00957648" w:rsidRDefault="00445A8F" w:rsidP="00FC2E3C">
      <w:pPr>
        <w:spacing w:line="276" w:lineRule="auto"/>
        <w:jc w:val="both"/>
        <w:rPr>
          <w:rFonts w:ascii="Times New Roman" w:eastAsia="Times New Roman" w:hAnsi="Times New Roman" w:cs="Times New Roman"/>
          <w:b/>
          <w:i/>
          <w:iCs/>
          <w:color w:val="FF0000"/>
        </w:rPr>
      </w:pPr>
      <w:r>
        <w:rPr>
          <w:rFonts w:ascii="Times New Roman" w:eastAsia="Times New Roman" w:hAnsi="Times New Roman" w:cs="Times New Roman"/>
          <w:b/>
          <w:i/>
          <w:color w:val="000000"/>
          <w:u w:val="single"/>
        </w:rPr>
        <w:t xml:space="preserve">Bilgi: </w:t>
      </w:r>
      <w:r w:rsidR="002D5E4E" w:rsidRPr="00915846">
        <w:rPr>
          <w:rFonts w:ascii="Times New Roman" w:eastAsia="Times New Roman" w:hAnsi="Times New Roman" w:cs="Times New Roman"/>
          <w:bCs/>
          <w:iCs/>
        </w:rPr>
        <w:t xml:space="preserve">Gastroenteroloji </w:t>
      </w:r>
      <w:r w:rsidR="00080402" w:rsidRPr="00915846">
        <w:rPr>
          <w:rFonts w:ascii="Times New Roman" w:eastAsia="Times New Roman" w:hAnsi="Times New Roman" w:cs="Times New Roman"/>
          <w:bCs/>
          <w:iCs/>
        </w:rPr>
        <w:t>Enstitümüz</w:t>
      </w:r>
      <w:r w:rsidR="002D5E4E" w:rsidRPr="00915846">
        <w:rPr>
          <w:rFonts w:ascii="Times New Roman" w:eastAsia="Times New Roman" w:hAnsi="Times New Roman" w:cs="Times New Roman"/>
          <w:bCs/>
          <w:iCs/>
        </w:rPr>
        <w:t xml:space="preserve"> Kalite Komisyonunca,</w:t>
      </w:r>
      <w:r w:rsidR="00080402" w:rsidRPr="00915846">
        <w:rPr>
          <w:rFonts w:ascii="Times New Roman" w:eastAsia="Times New Roman" w:hAnsi="Times New Roman" w:cs="Times New Roman"/>
          <w:bCs/>
          <w:iCs/>
        </w:rPr>
        <w:t xml:space="preserve"> </w:t>
      </w:r>
      <w:r w:rsidR="00FC2E3C" w:rsidRPr="00915846">
        <w:rPr>
          <w:rFonts w:ascii="Times New Roman" w:eastAsia="Times New Roman" w:hAnsi="Times New Roman" w:cs="Times New Roman"/>
          <w:bCs/>
          <w:iCs/>
        </w:rPr>
        <w:t xml:space="preserve">akademik ve sağlık hizmeti açısından </w:t>
      </w:r>
      <w:r w:rsidR="002D5E4E" w:rsidRPr="00915846">
        <w:rPr>
          <w:rFonts w:ascii="Times New Roman" w:eastAsia="Times New Roman" w:hAnsi="Times New Roman" w:cs="Times New Roman"/>
          <w:bCs/>
          <w:iCs/>
        </w:rPr>
        <w:t xml:space="preserve">kurumumuzu etkileyen ve kurumumuzdan etkilenen kurum içindeki kişiler </w:t>
      </w:r>
      <w:r w:rsidR="00080402" w:rsidRPr="00915846">
        <w:rPr>
          <w:rFonts w:ascii="Times New Roman" w:eastAsia="Times New Roman" w:hAnsi="Times New Roman" w:cs="Times New Roman"/>
          <w:bCs/>
          <w:iCs/>
        </w:rPr>
        <w:t>iç paydaşları</w:t>
      </w:r>
      <w:r w:rsidR="002D5E4E" w:rsidRPr="00915846">
        <w:rPr>
          <w:rFonts w:ascii="Times New Roman" w:eastAsia="Times New Roman" w:hAnsi="Times New Roman" w:cs="Times New Roman"/>
          <w:bCs/>
          <w:iCs/>
        </w:rPr>
        <w:t>mız</w:t>
      </w:r>
      <w:r w:rsidR="00BA1E21" w:rsidRPr="00915846">
        <w:rPr>
          <w:rFonts w:ascii="Times New Roman" w:eastAsia="Times New Roman" w:hAnsi="Times New Roman" w:cs="Times New Roman"/>
          <w:bCs/>
          <w:iCs/>
        </w:rPr>
        <w:t xml:space="preserve">, </w:t>
      </w:r>
      <w:r w:rsidR="002D5E4E" w:rsidRPr="00915846">
        <w:rPr>
          <w:rFonts w:ascii="Times New Roman" w:eastAsia="Times New Roman" w:hAnsi="Times New Roman" w:cs="Times New Roman"/>
          <w:bCs/>
          <w:iCs/>
        </w:rPr>
        <w:t xml:space="preserve">kurum dışındaki kişi veya kurumlar </w:t>
      </w:r>
      <w:r w:rsidR="00080402" w:rsidRPr="00915846">
        <w:rPr>
          <w:rFonts w:ascii="Times New Roman" w:eastAsia="Times New Roman" w:hAnsi="Times New Roman" w:cs="Times New Roman"/>
          <w:bCs/>
          <w:iCs/>
        </w:rPr>
        <w:t>dış paydaşları</w:t>
      </w:r>
      <w:r w:rsidR="002D5E4E" w:rsidRPr="00915846">
        <w:rPr>
          <w:rFonts w:ascii="Times New Roman" w:eastAsia="Times New Roman" w:hAnsi="Times New Roman" w:cs="Times New Roman"/>
          <w:bCs/>
          <w:iCs/>
        </w:rPr>
        <w:t xml:space="preserve">mız </w:t>
      </w:r>
      <w:r w:rsidR="00B241A4" w:rsidRPr="00915846">
        <w:rPr>
          <w:rFonts w:ascii="Times New Roman" w:eastAsia="Times New Roman" w:hAnsi="Times New Roman" w:cs="Times New Roman"/>
          <w:bCs/>
          <w:iCs/>
        </w:rPr>
        <w:t xml:space="preserve">olarak </w:t>
      </w:r>
      <w:r w:rsidR="002D5E4E" w:rsidRPr="00915846">
        <w:rPr>
          <w:rFonts w:ascii="Times New Roman" w:eastAsia="Times New Roman" w:hAnsi="Times New Roman" w:cs="Times New Roman"/>
          <w:bCs/>
          <w:iCs/>
        </w:rPr>
        <w:t>belirlen</w:t>
      </w:r>
      <w:r w:rsidR="00B241A4" w:rsidRPr="00915846">
        <w:rPr>
          <w:rFonts w:ascii="Times New Roman" w:eastAsia="Times New Roman" w:hAnsi="Times New Roman" w:cs="Times New Roman"/>
          <w:bCs/>
          <w:iCs/>
        </w:rPr>
        <w:t>miş ve</w:t>
      </w:r>
      <w:r w:rsidR="00080402" w:rsidRPr="00915846">
        <w:rPr>
          <w:rFonts w:ascii="Times New Roman" w:eastAsia="Times New Roman" w:hAnsi="Times New Roman" w:cs="Times New Roman"/>
          <w:bCs/>
          <w:iCs/>
        </w:rPr>
        <w:t xml:space="preserve"> web sayfamızda </w:t>
      </w:r>
      <w:r w:rsidR="00B241A4" w:rsidRPr="00915846">
        <w:rPr>
          <w:rFonts w:ascii="Times New Roman" w:eastAsia="Times New Roman" w:hAnsi="Times New Roman" w:cs="Times New Roman"/>
          <w:bCs/>
          <w:iCs/>
        </w:rPr>
        <w:t>yayınlanmıştır.</w:t>
      </w:r>
      <w:r w:rsidR="00080402" w:rsidRPr="00915846">
        <w:rPr>
          <w:rFonts w:ascii="Times New Roman" w:eastAsia="Times New Roman" w:hAnsi="Times New Roman" w:cs="Times New Roman"/>
          <w:bCs/>
          <w:iCs/>
        </w:rPr>
        <w:t xml:space="preserve"> </w:t>
      </w:r>
      <w:r w:rsidR="00957648" w:rsidRPr="00915846">
        <w:rPr>
          <w:rFonts w:ascii="Times New Roman" w:eastAsia="Times New Roman" w:hAnsi="Times New Roman" w:cs="Times New Roman"/>
          <w:bCs/>
          <w:iCs/>
        </w:rPr>
        <w:t>(</w:t>
      </w:r>
      <w:hyperlink r:id="rId15" w:history="1">
        <w:r w:rsidR="00DE65E9" w:rsidRPr="00597945">
          <w:rPr>
            <w:rStyle w:val="Kpr"/>
            <w:rFonts w:ascii="Times New Roman" w:eastAsia="Times New Roman" w:hAnsi="Times New Roman" w:cs="Times New Roman"/>
            <w:b/>
            <w:i/>
            <w:iCs/>
          </w:rPr>
          <w:t>https://gastro.marmara.edu.tr/kalite/ic-ve-dis-paydaslarimiz</w:t>
        </w:r>
      </w:hyperlink>
      <w:r w:rsidR="00957648" w:rsidRPr="00915846">
        <w:rPr>
          <w:rFonts w:ascii="Times New Roman" w:eastAsia="Times New Roman" w:hAnsi="Times New Roman" w:cs="Times New Roman"/>
          <w:b/>
          <w:i/>
        </w:rPr>
        <w:t>)</w:t>
      </w:r>
    </w:p>
    <w:p w14:paraId="0000001D" w14:textId="77777777" w:rsidR="0099089B" w:rsidRDefault="0099089B">
      <w:pPr>
        <w:spacing w:after="0" w:line="360" w:lineRule="auto"/>
        <w:rPr>
          <w:rFonts w:ascii="Times New Roman" w:eastAsia="Times New Roman" w:hAnsi="Times New Roman" w:cs="Times New Roman"/>
          <w:b/>
          <w:color w:val="000000"/>
        </w:rPr>
      </w:pPr>
      <w:bookmarkStart w:id="1" w:name="_heading=h.gjdgxs" w:colFirst="0" w:colLast="0"/>
      <w:bookmarkEnd w:id="1"/>
    </w:p>
    <w:p w14:paraId="00000025" w14:textId="77777777"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A.4.2. Öğrenci geri bildirimleri</w:t>
      </w:r>
    </w:p>
    <w:p w14:paraId="00000033" w14:textId="142BCD69" w:rsidR="0099089B" w:rsidRPr="0061394F" w:rsidRDefault="0061394F">
      <w:pPr>
        <w:rPr>
          <w:rFonts w:ascii="Times New Roman" w:hAnsi="Times New Roman" w:cs="Times New Roman"/>
        </w:rPr>
      </w:pPr>
      <w:r w:rsidRPr="0061394F">
        <w:rPr>
          <w:rFonts w:ascii="Times New Roman" w:hAnsi="Times New Roman" w:cs="Times New Roman"/>
        </w:rPr>
        <w:t>KANIT YOKTUR</w:t>
      </w:r>
      <w:r w:rsidR="00915846">
        <w:rPr>
          <w:rFonts w:ascii="Times New Roman" w:hAnsi="Times New Roman" w:cs="Times New Roman"/>
        </w:rPr>
        <w:t>.</w:t>
      </w:r>
    </w:p>
    <w:p w14:paraId="22E31C87" w14:textId="77777777" w:rsidR="0061394F" w:rsidRDefault="0061394F"/>
    <w:p w14:paraId="00000034" w14:textId="77777777"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A.4.3. Mezun ilişkileri yönetimi</w:t>
      </w:r>
    </w:p>
    <w:p w14:paraId="00000040" w14:textId="6F73F19C" w:rsidR="0099089B" w:rsidRPr="0061394F" w:rsidRDefault="0061394F">
      <w:pPr>
        <w:spacing w:after="0" w:line="360" w:lineRule="auto"/>
        <w:rPr>
          <w:rFonts w:ascii="Times New Roman" w:eastAsia="Times New Roman" w:hAnsi="Times New Roman" w:cs="Times New Roman"/>
          <w:bCs/>
        </w:rPr>
      </w:pPr>
      <w:r w:rsidRPr="0061394F">
        <w:rPr>
          <w:rFonts w:ascii="Times New Roman" w:eastAsia="Times New Roman" w:hAnsi="Times New Roman" w:cs="Times New Roman"/>
          <w:bCs/>
        </w:rPr>
        <w:t>KANIT YOKTUR</w:t>
      </w:r>
      <w:r w:rsidR="00915846">
        <w:rPr>
          <w:rFonts w:ascii="Times New Roman" w:eastAsia="Times New Roman" w:hAnsi="Times New Roman" w:cs="Times New Roman"/>
          <w:bCs/>
        </w:rPr>
        <w:t>.</w:t>
      </w:r>
    </w:p>
    <w:p w14:paraId="5AB5BE67" w14:textId="77777777" w:rsidR="0061394F" w:rsidRDefault="0061394F">
      <w:pPr>
        <w:spacing w:after="0" w:line="360" w:lineRule="auto"/>
        <w:rPr>
          <w:rFonts w:ascii="Times New Roman" w:eastAsia="Times New Roman" w:hAnsi="Times New Roman" w:cs="Times New Roman"/>
          <w:b/>
        </w:rPr>
      </w:pPr>
    </w:p>
    <w:p w14:paraId="373217FB" w14:textId="77777777" w:rsidR="00BF60B0" w:rsidRDefault="00BF60B0">
      <w:pPr>
        <w:spacing w:after="0" w:line="360" w:lineRule="auto"/>
        <w:rPr>
          <w:rFonts w:ascii="Times New Roman" w:eastAsia="Times New Roman" w:hAnsi="Times New Roman" w:cs="Times New Roman"/>
          <w:b/>
        </w:rPr>
      </w:pPr>
    </w:p>
    <w:p w14:paraId="00000041" w14:textId="045B21F3" w:rsidR="0099089B" w:rsidRDefault="00445A8F">
      <w:pPr>
        <w:spacing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A.5.1. </w:t>
      </w:r>
      <w:proofErr w:type="spellStart"/>
      <w:r>
        <w:rPr>
          <w:rFonts w:ascii="Times New Roman" w:eastAsia="Times New Roman" w:hAnsi="Times New Roman" w:cs="Times New Roman"/>
          <w:b/>
        </w:rPr>
        <w:t>Uluslararasılaşma</w:t>
      </w:r>
      <w:proofErr w:type="spellEnd"/>
      <w:r>
        <w:rPr>
          <w:rFonts w:ascii="Times New Roman" w:eastAsia="Times New Roman" w:hAnsi="Times New Roman" w:cs="Times New Roman"/>
          <w:b/>
        </w:rPr>
        <w:t xml:space="preserve"> süreçlerinin yönetimi</w:t>
      </w:r>
    </w:p>
    <w:p w14:paraId="520587CD" w14:textId="4E08DDEA" w:rsidR="0061394F" w:rsidRDefault="0061394F">
      <w:pPr>
        <w:spacing w:after="0" w:line="360" w:lineRule="auto"/>
        <w:rPr>
          <w:rFonts w:ascii="Times New Roman" w:eastAsia="Times New Roman" w:hAnsi="Times New Roman" w:cs="Times New Roman"/>
          <w:bCs/>
        </w:rPr>
      </w:pPr>
      <w:bookmarkStart w:id="2" w:name="_Hlk160524920"/>
      <w:r w:rsidRPr="0061394F">
        <w:rPr>
          <w:rFonts w:ascii="Times New Roman" w:eastAsia="Times New Roman" w:hAnsi="Times New Roman" w:cs="Times New Roman"/>
          <w:bCs/>
        </w:rPr>
        <w:t>KANIT YOKTUR</w:t>
      </w:r>
      <w:r w:rsidR="00915846">
        <w:rPr>
          <w:rFonts w:ascii="Times New Roman" w:eastAsia="Times New Roman" w:hAnsi="Times New Roman" w:cs="Times New Roman"/>
          <w:bCs/>
        </w:rPr>
        <w:t>.</w:t>
      </w:r>
    </w:p>
    <w:bookmarkEnd w:id="2"/>
    <w:p w14:paraId="166998FE" w14:textId="77777777" w:rsidR="0061394F" w:rsidRPr="0061394F" w:rsidRDefault="0061394F">
      <w:pPr>
        <w:spacing w:after="0" w:line="360" w:lineRule="auto"/>
        <w:rPr>
          <w:rFonts w:ascii="Times New Roman" w:eastAsia="Times New Roman" w:hAnsi="Times New Roman" w:cs="Times New Roman"/>
          <w:bCs/>
        </w:rPr>
      </w:pPr>
    </w:p>
    <w:p w14:paraId="0000004D" w14:textId="77777777" w:rsidR="0099089B" w:rsidRDefault="00445A8F">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A.5.2. </w:t>
      </w:r>
      <w:proofErr w:type="spellStart"/>
      <w:r>
        <w:rPr>
          <w:rFonts w:ascii="Times New Roman" w:eastAsia="Times New Roman" w:hAnsi="Times New Roman" w:cs="Times New Roman"/>
          <w:b/>
        </w:rPr>
        <w:t>Uluslararasılaşma</w:t>
      </w:r>
      <w:proofErr w:type="spellEnd"/>
      <w:r>
        <w:rPr>
          <w:rFonts w:ascii="Times New Roman" w:eastAsia="Times New Roman" w:hAnsi="Times New Roman" w:cs="Times New Roman"/>
          <w:b/>
        </w:rPr>
        <w:t xml:space="preserve"> kaynakları</w:t>
      </w:r>
    </w:p>
    <w:p w14:paraId="441650FC" w14:textId="453637BE" w:rsidR="0061394F" w:rsidRDefault="0061394F" w:rsidP="0061394F">
      <w:pPr>
        <w:spacing w:after="0" w:line="360" w:lineRule="auto"/>
        <w:rPr>
          <w:rFonts w:ascii="Times New Roman" w:eastAsia="Times New Roman" w:hAnsi="Times New Roman" w:cs="Times New Roman"/>
          <w:bCs/>
        </w:rPr>
      </w:pPr>
      <w:r w:rsidRPr="0061394F">
        <w:rPr>
          <w:rFonts w:ascii="Times New Roman" w:eastAsia="Times New Roman" w:hAnsi="Times New Roman" w:cs="Times New Roman"/>
          <w:bCs/>
        </w:rPr>
        <w:t>KANIT YOKTUR</w:t>
      </w:r>
      <w:r w:rsidR="00915846">
        <w:rPr>
          <w:rFonts w:ascii="Times New Roman" w:eastAsia="Times New Roman" w:hAnsi="Times New Roman" w:cs="Times New Roman"/>
          <w:bCs/>
        </w:rPr>
        <w:t>.</w:t>
      </w:r>
    </w:p>
    <w:p w14:paraId="1CEDB08A" w14:textId="659A513B" w:rsidR="0061394F" w:rsidRDefault="0061394F" w:rsidP="0061394F">
      <w:pPr>
        <w:spacing w:after="0" w:line="360" w:lineRule="auto"/>
        <w:rPr>
          <w:rFonts w:ascii="Times New Roman" w:eastAsia="Times New Roman" w:hAnsi="Times New Roman" w:cs="Times New Roman"/>
          <w:bCs/>
        </w:rPr>
      </w:pPr>
    </w:p>
    <w:p w14:paraId="0000005B" w14:textId="1B8D213B" w:rsidR="0099089B" w:rsidRDefault="00445A8F">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A.5.3. </w:t>
      </w:r>
      <w:proofErr w:type="spellStart"/>
      <w:r>
        <w:rPr>
          <w:rFonts w:ascii="Times New Roman" w:eastAsia="Times New Roman" w:hAnsi="Times New Roman" w:cs="Times New Roman"/>
          <w:b/>
        </w:rPr>
        <w:t>Uluslararasılaşma</w:t>
      </w:r>
      <w:proofErr w:type="spellEnd"/>
      <w:r>
        <w:rPr>
          <w:rFonts w:ascii="Times New Roman" w:eastAsia="Times New Roman" w:hAnsi="Times New Roman" w:cs="Times New Roman"/>
          <w:b/>
        </w:rPr>
        <w:t xml:space="preserve"> performansı</w:t>
      </w:r>
    </w:p>
    <w:p w14:paraId="10408A29" w14:textId="77777777" w:rsidR="0061394F" w:rsidRDefault="0061394F">
      <w:pPr>
        <w:spacing w:after="0" w:line="360" w:lineRule="auto"/>
        <w:rPr>
          <w:rFonts w:ascii="Times New Roman" w:eastAsia="Times New Roman" w:hAnsi="Times New Roman" w:cs="Times New Roman"/>
          <w:b/>
        </w:rPr>
      </w:pPr>
    </w:p>
    <w:p w14:paraId="55B6DA4A" w14:textId="039B88EC" w:rsidR="00DE65E9" w:rsidRPr="00DE65E9" w:rsidRDefault="00445A8F" w:rsidP="002C512A">
      <w:pPr>
        <w:spacing w:line="276" w:lineRule="auto"/>
        <w:jc w:val="both"/>
        <w:rPr>
          <w:rFonts w:ascii="Times New Roman" w:eastAsia="Times New Roman" w:hAnsi="Times New Roman" w:cs="Times New Roman"/>
          <w:color w:val="FF0000"/>
        </w:rPr>
      </w:pPr>
      <w:r>
        <w:rPr>
          <w:rFonts w:ascii="Times New Roman" w:eastAsia="Times New Roman" w:hAnsi="Times New Roman" w:cs="Times New Roman"/>
          <w:b/>
          <w:i/>
          <w:u w:val="single"/>
        </w:rPr>
        <w:t xml:space="preserve">Bilgi: </w:t>
      </w:r>
      <w:r w:rsidR="00DE65E9" w:rsidRPr="0061394F">
        <w:rPr>
          <w:rFonts w:ascii="Times New Roman" w:eastAsia="Times New Roman" w:hAnsi="Times New Roman" w:cs="Times New Roman"/>
          <w:bCs/>
          <w:iCs/>
        </w:rPr>
        <w:t xml:space="preserve">Gastroenteroloji </w:t>
      </w:r>
      <w:r w:rsidR="00DE65E9" w:rsidRPr="0061394F">
        <w:rPr>
          <w:rFonts w:ascii="Times New Roman" w:eastAsia="Times New Roman" w:hAnsi="Times New Roman" w:cs="Times New Roman"/>
          <w:bCs/>
        </w:rPr>
        <w:t>E</w:t>
      </w:r>
      <w:r w:rsidR="00DE65E9" w:rsidRPr="0061394F">
        <w:rPr>
          <w:rFonts w:ascii="Times New Roman" w:eastAsia="Times New Roman" w:hAnsi="Times New Roman" w:cs="Times New Roman"/>
        </w:rPr>
        <w:t>nstitümüzde kadrolu 1 adet akademik personel bulunmaktadır. Diğer Öğretim Üyelerinin kadrosu Tıp Fakültesi Dekanlığında olup, 2547 sayılı Kanunun 58. Maddesi ve 13/b-4 maddesi uyarıca birimimizde tam zamanlı veya görevli oldukları günlerde çalışmaktadır. Birimimizde yabancı uyruklu akademik personel bulunmamaktadır. (</w:t>
      </w:r>
      <w:hyperlink r:id="rId16" w:history="1">
        <w:r w:rsidR="00DE65E9" w:rsidRPr="0061394F">
          <w:rPr>
            <w:rStyle w:val="Kpr"/>
            <w:rFonts w:ascii="Times New Roman" w:eastAsia="Times New Roman" w:hAnsi="Times New Roman" w:cs="Times New Roman"/>
            <w:color w:val="00B0F0"/>
          </w:rPr>
          <w:t>https://gastro.marmara.edu.tr/akademik/akademik-kadro</w:t>
        </w:r>
      </w:hyperlink>
      <w:r w:rsidR="00DE65E9" w:rsidRPr="0061394F">
        <w:rPr>
          <w:rFonts w:ascii="Times New Roman" w:eastAsia="Times New Roman" w:hAnsi="Times New Roman" w:cs="Times New Roman"/>
        </w:rPr>
        <w:t>)</w:t>
      </w:r>
    </w:p>
    <w:p w14:paraId="00000068" w14:textId="77777777" w:rsidR="0099089B" w:rsidRDefault="0099089B">
      <w:pPr>
        <w:pBdr>
          <w:top w:val="nil"/>
          <w:left w:val="nil"/>
          <w:bottom w:val="nil"/>
          <w:right w:val="nil"/>
          <w:between w:val="nil"/>
        </w:pBdr>
        <w:spacing w:after="0" w:line="360" w:lineRule="auto"/>
        <w:ind w:left="720"/>
        <w:rPr>
          <w:rFonts w:ascii="Times New Roman" w:eastAsia="Times New Roman" w:hAnsi="Times New Roman" w:cs="Times New Roman"/>
          <w:i/>
        </w:rPr>
      </w:pPr>
    </w:p>
    <w:p w14:paraId="00000069" w14:textId="77777777" w:rsidR="0099089B" w:rsidRDefault="00445A8F">
      <w:pPr>
        <w:numPr>
          <w:ilvl w:val="0"/>
          <w:numId w:val="13"/>
        </w:numPr>
        <w:rPr>
          <w:b/>
          <w:sz w:val="26"/>
          <w:szCs w:val="26"/>
        </w:rPr>
      </w:pPr>
      <w:r>
        <w:rPr>
          <w:rFonts w:ascii="Times New Roman" w:eastAsia="Times New Roman" w:hAnsi="Times New Roman" w:cs="Times New Roman"/>
          <w:b/>
        </w:rPr>
        <w:t>EĞİTİM ve ÖĞRETİM</w:t>
      </w:r>
    </w:p>
    <w:p w14:paraId="0000006A" w14:textId="77777777" w:rsidR="0099089B" w:rsidRDefault="0099089B">
      <w:pPr>
        <w:spacing w:after="0" w:line="360" w:lineRule="auto"/>
        <w:rPr>
          <w:rFonts w:ascii="Times New Roman" w:eastAsia="Times New Roman" w:hAnsi="Times New Roman" w:cs="Times New Roman"/>
          <w:b/>
          <w:color w:val="000000"/>
        </w:rPr>
      </w:pPr>
    </w:p>
    <w:p w14:paraId="0000006B" w14:textId="77777777"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B.2.1. Öğretim yöntem ve teknikleri</w:t>
      </w:r>
    </w:p>
    <w:p w14:paraId="00000078" w14:textId="1C191163" w:rsidR="0099089B" w:rsidRDefault="001833CF">
      <w:pPr>
        <w:rPr>
          <w:rFonts w:ascii="Times New Roman" w:hAnsi="Times New Roman" w:cs="Times New Roman"/>
        </w:rPr>
      </w:pPr>
      <w:r w:rsidRPr="001833CF">
        <w:rPr>
          <w:rFonts w:ascii="Times New Roman" w:hAnsi="Times New Roman" w:cs="Times New Roman"/>
        </w:rPr>
        <w:t>KANIT YOKTUR</w:t>
      </w:r>
      <w:r w:rsidR="00915846">
        <w:rPr>
          <w:rFonts w:ascii="Times New Roman" w:hAnsi="Times New Roman" w:cs="Times New Roman"/>
        </w:rPr>
        <w:t>.</w:t>
      </w:r>
    </w:p>
    <w:p w14:paraId="08BCB10D" w14:textId="77777777" w:rsidR="00915846" w:rsidRPr="001833CF" w:rsidRDefault="00915846">
      <w:pPr>
        <w:rPr>
          <w:rFonts w:ascii="Times New Roman" w:hAnsi="Times New Roman" w:cs="Times New Roman"/>
        </w:rPr>
      </w:pPr>
    </w:p>
    <w:p w14:paraId="00000079" w14:textId="787AC497"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B.2.2. Ölçme ve değerlendirme</w:t>
      </w:r>
    </w:p>
    <w:p w14:paraId="7E3423FA" w14:textId="03DEF992" w:rsidR="001833CF" w:rsidRPr="001833CF" w:rsidRDefault="001833CF" w:rsidP="001833CF">
      <w:pPr>
        <w:spacing w:after="0" w:line="360" w:lineRule="auto"/>
        <w:rPr>
          <w:rFonts w:ascii="Times New Roman" w:eastAsia="Times New Roman" w:hAnsi="Times New Roman" w:cs="Times New Roman"/>
          <w:bCs/>
          <w:color w:val="000000"/>
        </w:rPr>
      </w:pPr>
      <w:r w:rsidRPr="001833CF">
        <w:rPr>
          <w:rFonts w:ascii="Times New Roman" w:eastAsia="Times New Roman" w:hAnsi="Times New Roman" w:cs="Times New Roman"/>
          <w:bCs/>
          <w:color w:val="000000"/>
        </w:rPr>
        <w:t>KANIT YOKTUR</w:t>
      </w:r>
      <w:r w:rsidR="00915846">
        <w:rPr>
          <w:rFonts w:ascii="Times New Roman" w:eastAsia="Times New Roman" w:hAnsi="Times New Roman" w:cs="Times New Roman"/>
          <w:bCs/>
          <w:color w:val="000000"/>
        </w:rPr>
        <w:t>.</w:t>
      </w:r>
    </w:p>
    <w:p w14:paraId="18D4D9A2" w14:textId="77777777" w:rsidR="001833CF" w:rsidRDefault="001833CF">
      <w:pPr>
        <w:spacing w:after="0" w:line="360" w:lineRule="auto"/>
        <w:rPr>
          <w:rFonts w:ascii="Times New Roman" w:eastAsia="Times New Roman" w:hAnsi="Times New Roman" w:cs="Times New Roman"/>
          <w:b/>
          <w:color w:val="000000"/>
        </w:rPr>
      </w:pPr>
    </w:p>
    <w:p w14:paraId="0000008A" w14:textId="77777777"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B.3.1. Öğrenme ortam ve kaynakları</w:t>
      </w:r>
    </w:p>
    <w:p w14:paraId="056CC8CA" w14:textId="0430861F" w:rsidR="001833CF" w:rsidRPr="005C1353" w:rsidRDefault="005C1353" w:rsidP="00915846">
      <w:pPr>
        <w:spacing w:line="276" w:lineRule="auto"/>
        <w:jc w:val="both"/>
        <w:rPr>
          <w:rFonts w:ascii="Times New Roman" w:eastAsia="Times New Roman" w:hAnsi="Times New Roman" w:cs="Times New Roman"/>
          <w:bCs/>
          <w:iCs/>
          <w:color w:val="000000"/>
        </w:rPr>
      </w:pPr>
      <w:r w:rsidRPr="005C1353">
        <w:rPr>
          <w:rFonts w:ascii="Times New Roman" w:eastAsia="Times New Roman" w:hAnsi="Times New Roman" w:cs="Times New Roman"/>
          <w:bCs/>
          <w:iCs/>
          <w:color w:val="000000"/>
        </w:rPr>
        <w:t>KANIT YOKTUR</w:t>
      </w:r>
      <w:r>
        <w:rPr>
          <w:rFonts w:ascii="Times New Roman" w:eastAsia="Times New Roman" w:hAnsi="Times New Roman" w:cs="Times New Roman"/>
          <w:bCs/>
          <w:iCs/>
          <w:color w:val="000000"/>
        </w:rPr>
        <w:t>.</w:t>
      </w:r>
    </w:p>
    <w:p w14:paraId="00000099" w14:textId="77777777" w:rsidR="0099089B" w:rsidRDefault="0099089B"/>
    <w:p w14:paraId="0000009A" w14:textId="6CBB3A05"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B.3.2. Akademik destek hizmetleri</w:t>
      </w:r>
    </w:p>
    <w:p w14:paraId="4A3C00A6" w14:textId="49E0E809" w:rsidR="001833CF" w:rsidRDefault="001833CF" w:rsidP="001833CF">
      <w:pPr>
        <w:spacing w:after="0" w:line="360" w:lineRule="auto"/>
        <w:rPr>
          <w:rFonts w:ascii="Times New Roman" w:eastAsia="Times New Roman" w:hAnsi="Times New Roman" w:cs="Times New Roman"/>
          <w:color w:val="000000"/>
        </w:rPr>
      </w:pPr>
      <w:r w:rsidRPr="001833CF">
        <w:rPr>
          <w:rFonts w:ascii="Times New Roman" w:eastAsia="Times New Roman" w:hAnsi="Times New Roman" w:cs="Times New Roman"/>
          <w:color w:val="000000"/>
        </w:rPr>
        <w:t>KANIT YOKTUR</w:t>
      </w:r>
      <w:r w:rsidR="00915846">
        <w:rPr>
          <w:rFonts w:ascii="Times New Roman" w:eastAsia="Times New Roman" w:hAnsi="Times New Roman" w:cs="Times New Roman"/>
          <w:color w:val="000000"/>
        </w:rPr>
        <w:t>.</w:t>
      </w:r>
    </w:p>
    <w:p w14:paraId="5533C174" w14:textId="77777777" w:rsidR="001833CF" w:rsidRPr="001833CF" w:rsidRDefault="001833CF" w:rsidP="001833CF">
      <w:pPr>
        <w:spacing w:after="0" w:line="360" w:lineRule="auto"/>
        <w:rPr>
          <w:rFonts w:ascii="Times New Roman" w:eastAsia="Times New Roman" w:hAnsi="Times New Roman" w:cs="Times New Roman"/>
          <w:color w:val="000000"/>
        </w:rPr>
      </w:pPr>
    </w:p>
    <w:p w14:paraId="000000AC" w14:textId="77777777" w:rsidR="0099089B" w:rsidRDefault="00445A8F">
      <w:pPr>
        <w:spacing w:after="0" w:line="360" w:lineRule="auto"/>
        <w:rPr>
          <w:rFonts w:ascii="Times New Roman" w:eastAsia="Times New Roman" w:hAnsi="Times New Roman" w:cs="Times New Roman"/>
          <w:b/>
        </w:rPr>
      </w:pPr>
      <w:r w:rsidRPr="00C47C5B">
        <w:rPr>
          <w:rFonts w:ascii="Times New Roman" w:eastAsia="Times New Roman" w:hAnsi="Times New Roman" w:cs="Times New Roman"/>
          <w:b/>
        </w:rPr>
        <w:t>B.3.3. Tesis ve altyapılar</w:t>
      </w:r>
    </w:p>
    <w:p w14:paraId="000000AD" w14:textId="77777777" w:rsidR="0099089B" w:rsidRDefault="0099089B">
      <w:pPr>
        <w:spacing w:after="0" w:line="360" w:lineRule="auto"/>
        <w:rPr>
          <w:rFonts w:ascii="Times New Roman" w:eastAsia="Times New Roman" w:hAnsi="Times New Roman" w:cs="Times New Roman"/>
          <w:b/>
        </w:rPr>
      </w:pPr>
    </w:p>
    <w:p w14:paraId="6A93286A" w14:textId="5E2B62C8" w:rsidR="00BC7413" w:rsidRPr="00BA4B4C" w:rsidRDefault="00445A8F" w:rsidP="00BC7413">
      <w:pPr>
        <w:spacing w:line="276" w:lineRule="auto"/>
        <w:jc w:val="both"/>
        <w:rPr>
          <w:rFonts w:ascii="Times New Roman" w:hAnsi="Times New Roman" w:cs="Times New Roman"/>
          <w:bCs/>
          <w:iCs/>
          <w:color w:val="FF0000"/>
        </w:rPr>
      </w:pPr>
      <w:r>
        <w:rPr>
          <w:rFonts w:ascii="Times New Roman" w:eastAsia="Times New Roman" w:hAnsi="Times New Roman" w:cs="Times New Roman"/>
          <w:b/>
          <w:i/>
          <w:u w:val="single"/>
        </w:rPr>
        <w:t xml:space="preserve">Bilgi: </w:t>
      </w:r>
      <w:r w:rsidR="00BC7413" w:rsidRPr="001833CF">
        <w:rPr>
          <w:rFonts w:ascii="Times New Roman" w:hAnsi="Times New Roman" w:cs="Times New Roman"/>
          <w:bCs/>
          <w:iCs/>
        </w:rPr>
        <w:t xml:space="preserve">Enstitümüz Recep Tayyip Erdoğan Külliyesi </w:t>
      </w:r>
      <w:proofErr w:type="spellStart"/>
      <w:r w:rsidR="00BC7413" w:rsidRPr="001833CF">
        <w:rPr>
          <w:rFonts w:ascii="Times New Roman" w:hAnsi="Times New Roman" w:cs="Times New Roman"/>
          <w:bCs/>
          <w:iCs/>
        </w:rPr>
        <w:t>Başıbüyük</w:t>
      </w:r>
      <w:proofErr w:type="spellEnd"/>
      <w:r w:rsidR="00BC7413" w:rsidRPr="001833CF">
        <w:rPr>
          <w:rFonts w:ascii="Times New Roman" w:hAnsi="Times New Roman" w:cs="Times New Roman"/>
          <w:bCs/>
          <w:iCs/>
        </w:rPr>
        <w:t xml:space="preserve"> / </w:t>
      </w:r>
      <w:proofErr w:type="gramStart"/>
      <w:r w:rsidR="00BC7413" w:rsidRPr="001833CF">
        <w:rPr>
          <w:rFonts w:ascii="Times New Roman" w:hAnsi="Times New Roman" w:cs="Times New Roman"/>
          <w:bCs/>
          <w:iCs/>
        </w:rPr>
        <w:t>Maltepe’de  Nörolojik</w:t>
      </w:r>
      <w:proofErr w:type="gramEnd"/>
      <w:r w:rsidR="00BC7413" w:rsidRPr="001833CF">
        <w:rPr>
          <w:rFonts w:ascii="Times New Roman" w:hAnsi="Times New Roman" w:cs="Times New Roman"/>
          <w:bCs/>
          <w:iCs/>
        </w:rPr>
        <w:t xml:space="preserve"> Bilimler Enstitüsü ile aynı binalarda hizmet vermektedir.</w:t>
      </w:r>
      <w:r w:rsidR="00736873" w:rsidRPr="001833CF">
        <w:rPr>
          <w:rFonts w:ascii="Times New Roman" w:hAnsi="Times New Roman" w:cs="Times New Roman"/>
          <w:bCs/>
          <w:iCs/>
        </w:rPr>
        <w:t xml:space="preserve"> ( </w:t>
      </w:r>
      <w:hyperlink r:id="rId17" w:history="1">
        <w:r w:rsidR="00736873" w:rsidRPr="00BF7C95">
          <w:rPr>
            <w:rStyle w:val="Kpr"/>
            <w:rFonts w:ascii="Times New Roman" w:hAnsi="Times New Roman" w:cs="Times New Roman"/>
            <w:bCs/>
            <w:iCs/>
          </w:rPr>
          <w:t>https://gastro.marmara.edu.tr/contact</w:t>
        </w:r>
      </w:hyperlink>
      <w:r w:rsidR="00736873" w:rsidRPr="001833CF">
        <w:rPr>
          <w:rFonts w:ascii="Times New Roman" w:hAnsi="Times New Roman" w:cs="Times New Roman"/>
          <w:bCs/>
          <w:iCs/>
        </w:rPr>
        <w:t xml:space="preserve"> )</w:t>
      </w:r>
    </w:p>
    <w:p w14:paraId="2A826937" w14:textId="12ED2508" w:rsidR="00BC7413" w:rsidRDefault="00BC7413" w:rsidP="00BC7413">
      <w:pPr>
        <w:spacing w:line="276" w:lineRule="auto"/>
        <w:jc w:val="both"/>
        <w:rPr>
          <w:rFonts w:ascii="Times New Roman" w:hAnsi="Times New Roman" w:cs="Times New Roman"/>
          <w:bCs/>
          <w:iCs/>
          <w:color w:val="FF0000"/>
        </w:rPr>
      </w:pPr>
      <w:r w:rsidRPr="001833CF">
        <w:rPr>
          <w:rFonts w:ascii="Times New Roman" w:hAnsi="Times New Roman" w:cs="Times New Roman"/>
          <w:bCs/>
          <w:iCs/>
        </w:rPr>
        <w:t xml:space="preserve">Birimimizde sağlık hizmeti verilmekte ve bu kapsamda Enstitümüz bünyesinde Endoskopi Ünitesi, Karaciğer Araştırmaları Birimi, </w:t>
      </w:r>
      <w:proofErr w:type="spellStart"/>
      <w:r w:rsidRPr="001833CF">
        <w:rPr>
          <w:rFonts w:ascii="Times New Roman" w:hAnsi="Times New Roman" w:cs="Times New Roman"/>
          <w:bCs/>
          <w:iCs/>
        </w:rPr>
        <w:t>Motilite</w:t>
      </w:r>
      <w:proofErr w:type="spellEnd"/>
      <w:r w:rsidRPr="001833CF">
        <w:rPr>
          <w:rFonts w:ascii="Times New Roman" w:hAnsi="Times New Roman" w:cs="Times New Roman"/>
          <w:bCs/>
          <w:iCs/>
        </w:rPr>
        <w:t xml:space="preserve"> Birimi, </w:t>
      </w:r>
      <w:proofErr w:type="spellStart"/>
      <w:r w:rsidRPr="001833CF">
        <w:rPr>
          <w:rFonts w:ascii="Times New Roman" w:hAnsi="Times New Roman" w:cs="Times New Roman"/>
          <w:bCs/>
          <w:iCs/>
        </w:rPr>
        <w:t>Gastrointestinal</w:t>
      </w:r>
      <w:proofErr w:type="spellEnd"/>
      <w:r w:rsidRPr="001833CF">
        <w:rPr>
          <w:rFonts w:ascii="Times New Roman" w:hAnsi="Times New Roman" w:cs="Times New Roman"/>
          <w:bCs/>
          <w:iCs/>
        </w:rPr>
        <w:t xml:space="preserve"> Moleküler Biyoloji ve Genetik Araştırma Birimi </w:t>
      </w:r>
      <w:proofErr w:type="gramStart"/>
      <w:r w:rsidRPr="001833CF">
        <w:rPr>
          <w:rFonts w:ascii="Times New Roman" w:hAnsi="Times New Roman" w:cs="Times New Roman"/>
          <w:bCs/>
          <w:iCs/>
        </w:rPr>
        <w:t>bulunmaktadır.</w:t>
      </w:r>
      <w:r w:rsidR="00736873" w:rsidRPr="001833CF">
        <w:rPr>
          <w:rFonts w:ascii="Times New Roman" w:hAnsi="Times New Roman" w:cs="Times New Roman"/>
          <w:bCs/>
          <w:iCs/>
        </w:rPr>
        <w:t>(</w:t>
      </w:r>
      <w:proofErr w:type="gramEnd"/>
      <w:r w:rsidR="00736873" w:rsidRPr="001833CF">
        <w:rPr>
          <w:rFonts w:ascii="Times New Roman" w:hAnsi="Times New Roman" w:cs="Times New Roman"/>
          <w:bCs/>
          <w:iCs/>
        </w:rPr>
        <w:t xml:space="preserve"> </w:t>
      </w:r>
      <w:hyperlink r:id="rId18" w:history="1">
        <w:r w:rsidR="00736873" w:rsidRPr="00BF7C95">
          <w:rPr>
            <w:rStyle w:val="Kpr"/>
            <w:rFonts w:ascii="Times New Roman" w:hAnsi="Times New Roman" w:cs="Times New Roman"/>
            <w:bCs/>
            <w:iCs/>
          </w:rPr>
          <w:t>https://gastro.marmara.edu.tr/bolumler/bolumlerimiz</w:t>
        </w:r>
      </w:hyperlink>
      <w:r w:rsidR="00736873" w:rsidRPr="001833CF">
        <w:rPr>
          <w:rFonts w:ascii="Times New Roman" w:hAnsi="Times New Roman" w:cs="Times New Roman"/>
          <w:bCs/>
          <w:iCs/>
        </w:rPr>
        <w:t>)</w:t>
      </w:r>
    </w:p>
    <w:p w14:paraId="680B1C60" w14:textId="4B02422E" w:rsidR="00BC7413" w:rsidRDefault="00BC7413" w:rsidP="00BC7413">
      <w:pPr>
        <w:spacing w:line="276" w:lineRule="auto"/>
        <w:jc w:val="both"/>
        <w:rPr>
          <w:rFonts w:ascii="Times New Roman" w:hAnsi="Times New Roman" w:cs="Times New Roman"/>
          <w:bCs/>
          <w:iCs/>
        </w:rPr>
      </w:pPr>
      <w:r w:rsidRPr="001833CF">
        <w:rPr>
          <w:rFonts w:ascii="Times New Roman" w:hAnsi="Times New Roman" w:cs="Times New Roman"/>
          <w:bCs/>
          <w:iCs/>
        </w:rPr>
        <w:t>Ayaktan hastalara sağlık hizmeti verilmekte olup, yataklı servisimiz bulunmamaktır.</w:t>
      </w:r>
    </w:p>
    <w:p w14:paraId="2D7A8577" w14:textId="2A93E332" w:rsidR="00EE678F" w:rsidRPr="00EE678F" w:rsidRDefault="00EE678F" w:rsidP="00EE678F">
      <w:pPr>
        <w:spacing w:line="276" w:lineRule="auto"/>
        <w:jc w:val="both"/>
        <w:rPr>
          <w:rFonts w:ascii="Times New Roman" w:hAnsi="Times New Roman" w:cs="Times New Roman"/>
          <w:bCs/>
          <w:iCs/>
        </w:rPr>
      </w:pPr>
      <w:r w:rsidRPr="00EE678F">
        <w:rPr>
          <w:rFonts w:ascii="Times New Roman" w:hAnsi="Times New Roman" w:cs="Times New Roman"/>
          <w:bCs/>
          <w:iCs/>
        </w:rPr>
        <w:lastRenderedPageBreak/>
        <w:t>Enstitümüzden sağlık hizmeti alan hastaların takibinin yapılabilmesi, e- nabız sistemine veri gönderilebilmesi, masraflarının Sosyal Güvenlik Kurumuna fatura edilebilmesi ve birimimizde yapılan diğer iş ve işlemlerin (</w:t>
      </w:r>
      <w:proofErr w:type="spellStart"/>
      <w:r w:rsidRPr="00EE678F">
        <w:rPr>
          <w:rFonts w:ascii="Times New Roman" w:hAnsi="Times New Roman" w:cs="Times New Roman"/>
          <w:bCs/>
          <w:iCs/>
        </w:rPr>
        <w:t>Satınalma</w:t>
      </w:r>
      <w:proofErr w:type="spellEnd"/>
      <w:r w:rsidRPr="00EE678F">
        <w:rPr>
          <w:rFonts w:ascii="Times New Roman" w:hAnsi="Times New Roman" w:cs="Times New Roman"/>
          <w:bCs/>
          <w:iCs/>
        </w:rPr>
        <w:t xml:space="preserve">, Performans Katkı Yapma, Taşınır Kayıt, Stok Takibi, Fatura Kesme, Raporlama vb.)  </w:t>
      </w:r>
      <w:proofErr w:type="gramStart"/>
      <w:r w:rsidRPr="00EE678F">
        <w:rPr>
          <w:rFonts w:ascii="Times New Roman" w:hAnsi="Times New Roman" w:cs="Times New Roman"/>
          <w:bCs/>
          <w:iCs/>
        </w:rPr>
        <w:t>takibi</w:t>
      </w:r>
      <w:proofErr w:type="gramEnd"/>
      <w:r w:rsidRPr="00EE678F">
        <w:rPr>
          <w:rFonts w:ascii="Times New Roman" w:hAnsi="Times New Roman" w:cs="Times New Roman"/>
          <w:bCs/>
          <w:iCs/>
        </w:rPr>
        <w:t xml:space="preserve"> için Hastane Bilgi Sistemine ihtiyaç olmuştur. Bu sebeple tüm ihtiyaçlara cevap veren bu program için 2009 yılında özel bir firma ile anlaşılmıştır. Sonraki süreçte yıllık sözleşme yapılarak bu hizmet alınmaya devam edilmektedir. Bu sistemi Üniversitemiz Diş Hekimliği Fakültesi, Nörolojik Bilimler Enstitüsü ve Döner Sermaye İşletme Müdürlüğü de kullanmaktadır. (</w:t>
      </w:r>
      <w:r w:rsidRPr="00EE678F">
        <w:rPr>
          <w:rFonts w:ascii="Times New Roman" w:hAnsi="Times New Roman" w:cs="Times New Roman"/>
          <w:b/>
          <w:bCs/>
          <w:iCs/>
        </w:rPr>
        <w:t>GASTE.B.3.3.1.</w:t>
      </w:r>
      <w:r w:rsidRPr="00EE678F">
        <w:rPr>
          <w:rFonts w:ascii="Times New Roman" w:hAnsi="Times New Roman" w:cs="Times New Roman"/>
          <w:bCs/>
          <w:iCs/>
        </w:rPr>
        <w:t>)</w:t>
      </w:r>
    </w:p>
    <w:p w14:paraId="0D4C6DF6" w14:textId="6548D318" w:rsidR="00BC7413" w:rsidRDefault="00BC7413" w:rsidP="00BC7413">
      <w:pPr>
        <w:spacing w:line="276" w:lineRule="auto"/>
        <w:jc w:val="both"/>
        <w:rPr>
          <w:rFonts w:ascii="Times New Roman" w:hAnsi="Times New Roman" w:cs="Times New Roman"/>
          <w:bCs/>
          <w:iCs/>
          <w:color w:val="FF0000"/>
        </w:rPr>
      </w:pPr>
      <w:bookmarkStart w:id="3" w:name="_Hlk160004361"/>
      <w:r w:rsidRPr="001833CF">
        <w:rPr>
          <w:rFonts w:ascii="Times New Roman" w:hAnsi="Times New Roman" w:cs="Times New Roman"/>
          <w:bCs/>
          <w:iCs/>
        </w:rPr>
        <w:t>Enstitümüzde kadrolu 1 adet akademik personel bulunmaktadır. Diğer Öğretim Üyelerinin kadrosu Tıp Fakültesi Dekanlığında olup, 2547 sayılı Kanunun 58. Maddesi ve 13/b-4 maddesi uyarıca birimimizde tam zamanlı veya görevli oldukları günlerde çalışmaktadır.</w:t>
      </w:r>
      <w:r w:rsidR="00736873" w:rsidRPr="001833CF">
        <w:rPr>
          <w:rFonts w:ascii="Times New Roman" w:hAnsi="Times New Roman" w:cs="Times New Roman"/>
          <w:bCs/>
          <w:iCs/>
        </w:rPr>
        <w:t xml:space="preserve">  (</w:t>
      </w:r>
      <w:hyperlink r:id="rId19" w:history="1">
        <w:r w:rsidR="00736873" w:rsidRPr="00BF7C95">
          <w:rPr>
            <w:rStyle w:val="Kpr"/>
            <w:rFonts w:ascii="Times New Roman" w:hAnsi="Times New Roman" w:cs="Times New Roman"/>
            <w:bCs/>
            <w:iCs/>
          </w:rPr>
          <w:t>https://gastro.marmara.edu.tr/akademik/akademik-kadro</w:t>
        </w:r>
      </w:hyperlink>
      <w:r w:rsidR="00736873" w:rsidRPr="001833CF">
        <w:rPr>
          <w:rFonts w:ascii="Times New Roman" w:hAnsi="Times New Roman" w:cs="Times New Roman"/>
          <w:bCs/>
          <w:iCs/>
        </w:rPr>
        <w:t>)</w:t>
      </w:r>
    </w:p>
    <w:bookmarkEnd w:id="3"/>
    <w:p w14:paraId="48233D19" w14:textId="4DA30ADA" w:rsidR="00BC7413" w:rsidRDefault="00BC7413" w:rsidP="00BC7413">
      <w:pPr>
        <w:spacing w:line="276" w:lineRule="auto"/>
        <w:jc w:val="both"/>
        <w:rPr>
          <w:rFonts w:ascii="Times New Roman" w:hAnsi="Times New Roman" w:cs="Times New Roman"/>
          <w:bCs/>
          <w:iCs/>
        </w:rPr>
      </w:pPr>
      <w:r w:rsidRPr="001833CF">
        <w:rPr>
          <w:rFonts w:ascii="Times New Roman" w:hAnsi="Times New Roman" w:cs="Times New Roman"/>
          <w:bCs/>
          <w:iCs/>
        </w:rPr>
        <w:t>Kantin, kafeterya ve yemekhane bulunmamaktadır. Personelimiz Tıp Fakültesi ve Diş Hekimliği Fakültesi bünyesinde bulunan kantin, kafeterya ve yemekhaneleri kullanmaktadır.</w:t>
      </w:r>
    </w:p>
    <w:p w14:paraId="02E41F2C" w14:textId="2B1A1532" w:rsidR="00902B56" w:rsidRPr="001833CF" w:rsidRDefault="00902B56" w:rsidP="00BC7413">
      <w:pPr>
        <w:spacing w:line="276" w:lineRule="auto"/>
        <w:jc w:val="both"/>
        <w:rPr>
          <w:rFonts w:ascii="Times New Roman" w:hAnsi="Times New Roman" w:cs="Times New Roman"/>
          <w:bCs/>
          <w:iCs/>
        </w:rPr>
      </w:pPr>
      <w:r w:rsidRPr="00902B56">
        <w:rPr>
          <w:rFonts w:ascii="Times New Roman" w:hAnsi="Times New Roman" w:cs="Times New Roman"/>
          <w:bCs/>
          <w:iCs/>
        </w:rPr>
        <w:t xml:space="preserve">Enstitümüz </w:t>
      </w:r>
      <w:r>
        <w:rPr>
          <w:rFonts w:ascii="Times New Roman" w:hAnsi="Times New Roman" w:cs="Times New Roman"/>
          <w:bCs/>
          <w:iCs/>
        </w:rPr>
        <w:t xml:space="preserve">ile </w:t>
      </w:r>
      <w:r w:rsidRPr="00902B56">
        <w:rPr>
          <w:rFonts w:ascii="Times New Roman" w:hAnsi="Times New Roman" w:cs="Times New Roman"/>
          <w:bCs/>
          <w:iCs/>
        </w:rPr>
        <w:t>Nörolojik Bilimler Enstitüsünün ortak kullanımında olan ana binaya deprem açısından riskli yapı olması nedeniyle Rektörlüğümüzce yıkım kararı veri</w:t>
      </w:r>
      <w:r>
        <w:rPr>
          <w:rFonts w:ascii="Times New Roman" w:hAnsi="Times New Roman" w:cs="Times New Roman"/>
          <w:bCs/>
          <w:iCs/>
        </w:rPr>
        <w:t>ldiğinden Enstitümüz Ek Yeni Bina</w:t>
      </w:r>
      <w:r w:rsidR="00D3337B">
        <w:rPr>
          <w:rFonts w:ascii="Times New Roman" w:hAnsi="Times New Roman" w:cs="Times New Roman"/>
          <w:bCs/>
          <w:iCs/>
        </w:rPr>
        <w:t xml:space="preserve"> ve Ek Taş Bina</w:t>
      </w:r>
      <w:r>
        <w:rPr>
          <w:rFonts w:ascii="Times New Roman" w:hAnsi="Times New Roman" w:cs="Times New Roman"/>
          <w:bCs/>
          <w:iCs/>
        </w:rPr>
        <w:t xml:space="preserve">ya taşınmıştır. </w:t>
      </w:r>
    </w:p>
    <w:p w14:paraId="142D2D5F" w14:textId="345E2AA1" w:rsidR="00BC7413" w:rsidRPr="001833CF" w:rsidRDefault="00902B56" w:rsidP="00BC7413">
      <w:pPr>
        <w:spacing w:line="276" w:lineRule="auto"/>
        <w:jc w:val="both"/>
        <w:rPr>
          <w:rFonts w:ascii="Times New Roman" w:hAnsi="Times New Roman" w:cs="Times New Roman"/>
          <w:bCs/>
          <w:iCs/>
        </w:rPr>
      </w:pPr>
      <w:r>
        <w:rPr>
          <w:rFonts w:ascii="Times New Roman" w:hAnsi="Times New Roman" w:cs="Times New Roman"/>
          <w:bCs/>
          <w:iCs/>
        </w:rPr>
        <w:t xml:space="preserve">Mevcut durumda </w:t>
      </w:r>
      <w:r w:rsidR="003B202E">
        <w:rPr>
          <w:rFonts w:ascii="Times New Roman" w:hAnsi="Times New Roman" w:cs="Times New Roman"/>
          <w:bCs/>
          <w:iCs/>
        </w:rPr>
        <w:t>4</w:t>
      </w:r>
      <w:r w:rsidR="00BC7413" w:rsidRPr="001833CF">
        <w:rPr>
          <w:rFonts w:ascii="Times New Roman" w:hAnsi="Times New Roman" w:cs="Times New Roman"/>
          <w:bCs/>
          <w:iCs/>
        </w:rPr>
        <w:t xml:space="preserve"> adet Akademik Personel Çalışma odası (</w:t>
      </w:r>
      <w:r w:rsidR="003B202E">
        <w:rPr>
          <w:rFonts w:ascii="Times New Roman" w:hAnsi="Times New Roman" w:cs="Times New Roman"/>
          <w:bCs/>
          <w:iCs/>
        </w:rPr>
        <w:t>86,40</w:t>
      </w:r>
      <w:r w:rsidR="00BC7413" w:rsidRPr="001833CF">
        <w:rPr>
          <w:rFonts w:ascii="Times New Roman" w:hAnsi="Times New Roman" w:cs="Times New Roman"/>
          <w:bCs/>
          <w:iCs/>
        </w:rPr>
        <w:t xml:space="preserve"> m2), </w:t>
      </w:r>
      <w:r w:rsidR="003B202E">
        <w:rPr>
          <w:rFonts w:ascii="Times New Roman" w:hAnsi="Times New Roman" w:cs="Times New Roman"/>
          <w:bCs/>
          <w:iCs/>
        </w:rPr>
        <w:t>4</w:t>
      </w:r>
      <w:r w:rsidR="00BC7413" w:rsidRPr="001833CF">
        <w:rPr>
          <w:rFonts w:ascii="Times New Roman" w:hAnsi="Times New Roman" w:cs="Times New Roman"/>
          <w:bCs/>
          <w:iCs/>
        </w:rPr>
        <w:t xml:space="preserve"> Adet İdari Personel Çalışma Odası (</w:t>
      </w:r>
      <w:r w:rsidR="003B202E">
        <w:rPr>
          <w:rFonts w:ascii="Times New Roman" w:hAnsi="Times New Roman" w:cs="Times New Roman"/>
          <w:bCs/>
          <w:iCs/>
        </w:rPr>
        <w:t>79,86</w:t>
      </w:r>
      <w:r w:rsidR="00BC7413" w:rsidRPr="001833CF">
        <w:rPr>
          <w:rFonts w:ascii="Times New Roman" w:hAnsi="Times New Roman" w:cs="Times New Roman"/>
          <w:bCs/>
          <w:iCs/>
        </w:rPr>
        <w:t xml:space="preserve"> m2) bulunmaktadır.</w:t>
      </w:r>
      <w:r w:rsidR="00472359" w:rsidRPr="001833CF">
        <w:rPr>
          <w:rFonts w:ascii="Times New Roman" w:hAnsi="Times New Roman" w:cs="Times New Roman"/>
          <w:bCs/>
          <w:iCs/>
        </w:rPr>
        <w:t xml:space="preserve"> (202</w:t>
      </w:r>
      <w:r w:rsidR="003B202E">
        <w:rPr>
          <w:rFonts w:ascii="Times New Roman" w:hAnsi="Times New Roman" w:cs="Times New Roman"/>
          <w:bCs/>
          <w:iCs/>
        </w:rPr>
        <w:t>4</w:t>
      </w:r>
      <w:r w:rsidR="00472359" w:rsidRPr="001833CF">
        <w:rPr>
          <w:rFonts w:ascii="Times New Roman" w:hAnsi="Times New Roman" w:cs="Times New Roman"/>
          <w:bCs/>
          <w:iCs/>
        </w:rPr>
        <w:t xml:space="preserve"> Yılı Birim Faaliyet Raporu S</w:t>
      </w:r>
      <w:r w:rsidR="00B05D26" w:rsidRPr="001833CF">
        <w:rPr>
          <w:rFonts w:ascii="Times New Roman" w:hAnsi="Times New Roman" w:cs="Times New Roman"/>
          <w:bCs/>
          <w:iCs/>
        </w:rPr>
        <w:t xml:space="preserve">ayfa </w:t>
      </w:r>
      <w:r w:rsidR="00472359" w:rsidRPr="001833CF">
        <w:rPr>
          <w:rFonts w:ascii="Times New Roman" w:hAnsi="Times New Roman" w:cs="Times New Roman"/>
          <w:bCs/>
          <w:iCs/>
        </w:rPr>
        <w:t>9)</w:t>
      </w:r>
    </w:p>
    <w:p w14:paraId="243250EF" w14:textId="4BD35762" w:rsidR="00BC7413" w:rsidRPr="001833CF" w:rsidRDefault="00BC7413" w:rsidP="00BC7413">
      <w:pPr>
        <w:spacing w:line="276" w:lineRule="auto"/>
        <w:jc w:val="both"/>
        <w:rPr>
          <w:rFonts w:ascii="Times New Roman" w:hAnsi="Times New Roman" w:cs="Times New Roman"/>
          <w:bCs/>
          <w:iCs/>
        </w:rPr>
      </w:pPr>
      <w:r w:rsidRPr="001833CF">
        <w:rPr>
          <w:rFonts w:ascii="Times New Roman" w:hAnsi="Times New Roman" w:cs="Times New Roman"/>
          <w:bCs/>
          <w:iCs/>
        </w:rPr>
        <w:t>1 adet arşivimiz bulunmaktadır. (2</w:t>
      </w:r>
      <w:r w:rsidR="003B202E">
        <w:rPr>
          <w:rFonts w:ascii="Times New Roman" w:hAnsi="Times New Roman" w:cs="Times New Roman"/>
          <w:bCs/>
          <w:iCs/>
        </w:rPr>
        <w:t>5,65</w:t>
      </w:r>
      <w:r w:rsidRPr="001833CF">
        <w:rPr>
          <w:rFonts w:ascii="Times New Roman" w:hAnsi="Times New Roman" w:cs="Times New Roman"/>
          <w:bCs/>
          <w:iCs/>
        </w:rPr>
        <w:t xml:space="preserve"> m2)</w:t>
      </w:r>
      <w:r w:rsidR="00B05D26" w:rsidRPr="001833CF">
        <w:rPr>
          <w:rFonts w:ascii="Times New Roman" w:hAnsi="Times New Roman" w:cs="Times New Roman"/>
          <w:bCs/>
          <w:iCs/>
        </w:rPr>
        <w:t xml:space="preserve"> (202</w:t>
      </w:r>
      <w:r w:rsidR="003B202E">
        <w:rPr>
          <w:rFonts w:ascii="Times New Roman" w:hAnsi="Times New Roman" w:cs="Times New Roman"/>
          <w:bCs/>
          <w:iCs/>
        </w:rPr>
        <w:t>4</w:t>
      </w:r>
      <w:r w:rsidR="00B05D26" w:rsidRPr="001833CF">
        <w:rPr>
          <w:rFonts w:ascii="Times New Roman" w:hAnsi="Times New Roman" w:cs="Times New Roman"/>
          <w:bCs/>
          <w:iCs/>
        </w:rPr>
        <w:t xml:space="preserve"> Yılı Birim Faaliyet Raporu Sayfa 9)</w:t>
      </w:r>
    </w:p>
    <w:p w14:paraId="395795E0" w14:textId="2741F1CE" w:rsidR="00BC7413" w:rsidRDefault="009E1156" w:rsidP="00BC7413">
      <w:pPr>
        <w:spacing w:line="276" w:lineRule="auto"/>
        <w:jc w:val="both"/>
        <w:rPr>
          <w:rStyle w:val="Kpr"/>
          <w:rFonts w:ascii="Times New Roman" w:hAnsi="Times New Roman" w:cs="Times New Roman"/>
          <w:bCs/>
          <w:iCs/>
          <w:u w:val="none"/>
        </w:rPr>
      </w:pPr>
      <w:hyperlink r:id="rId20" w:history="1">
        <w:r w:rsidR="001833CF" w:rsidRPr="001833CF">
          <w:rPr>
            <w:rStyle w:val="Kpr"/>
            <w:rFonts w:ascii="Times New Roman" w:hAnsi="Times New Roman" w:cs="Times New Roman"/>
            <w:bCs/>
            <w:iCs/>
          </w:rPr>
          <w:t>https://gastro.marmara.edu.tr/kalite/faaliyet-raporlari</w:t>
        </w:r>
      </w:hyperlink>
      <w:r w:rsidR="007143B4">
        <w:rPr>
          <w:rStyle w:val="Kpr"/>
          <w:rFonts w:ascii="Times New Roman" w:hAnsi="Times New Roman" w:cs="Times New Roman"/>
          <w:bCs/>
          <w:iCs/>
        </w:rPr>
        <w:t xml:space="preserve">   </w:t>
      </w:r>
    </w:p>
    <w:p w14:paraId="27E63664" w14:textId="13DAF1A7" w:rsidR="007143B4" w:rsidRPr="007143B4" w:rsidRDefault="007143B4" w:rsidP="00BC7413">
      <w:pPr>
        <w:spacing w:line="276" w:lineRule="auto"/>
        <w:jc w:val="both"/>
        <w:rPr>
          <w:rStyle w:val="Kpr"/>
          <w:rFonts w:ascii="Times New Roman" w:hAnsi="Times New Roman" w:cs="Times New Roman"/>
          <w:b/>
          <w:iCs/>
          <w:color w:val="auto"/>
          <w:u w:val="none"/>
        </w:rPr>
      </w:pPr>
      <w:r w:rsidRPr="007143B4">
        <w:rPr>
          <w:rStyle w:val="Kpr"/>
          <w:rFonts w:ascii="Times New Roman" w:hAnsi="Times New Roman" w:cs="Times New Roman"/>
          <w:b/>
          <w:iCs/>
          <w:color w:val="auto"/>
          <w:u w:val="none"/>
        </w:rPr>
        <w:t>(GASTE.B.3.3.</w:t>
      </w:r>
      <w:r>
        <w:rPr>
          <w:rStyle w:val="Kpr"/>
          <w:rFonts w:ascii="Times New Roman" w:hAnsi="Times New Roman" w:cs="Times New Roman"/>
          <w:b/>
          <w:iCs/>
          <w:color w:val="auto"/>
          <w:u w:val="none"/>
        </w:rPr>
        <w:t>2</w:t>
      </w:r>
      <w:r w:rsidRPr="007143B4">
        <w:rPr>
          <w:rStyle w:val="Kpr"/>
          <w:rFonts w:ascii="Times New Roman" w:hAnsi="Times New Roman" w:cs="Times New Roman"/>
          <w:b/>
          <w:iCs/>
          <w:color w:val="auto"/>
          <w:u w:val="none"/>
        </w:rPr>
        <w:t>)</w:t>
      </w:r>
    </w:p>
    <w:p w14:paraId="2F9CCBEA" w14:textId="77777777" w:rsidR="00EE678F" w:rsidRDefault="00EE678F" w:rsidP="00BC7413">
      <w:pPr>
        <w:spacing w:line="276" w:lineRule="auto"/>
        <w:jc w:val="both"/>
        <w:rPr>
          <w:rStyle w:val="Kpr"/>
          <w:rFonts w:ascii="Times New Roman" w:hAnsi="Times New Roman" w:cs="Times New Roman"/>
          <w:bCs/>
          <w:iCs/>
        </w:rPr>
      </w:pPr>
    </w:p>
    <w:p w14:paraId="59F220F5" w14:textId="7BC76ED5" w:rsidR="00EE678F" w:rsidRPr="00EE678F" w:rsidRDefault="00EE678F" w:rsidP="00BC7413">
      <w:pPr>
        <w:spacing w:line="276" w:lineRule="auto"/>
        <w:jc w:val="both"/>
        <w:rPr>
          <w:rStyle w:val="Kpr"/>
          <w:rFonts w:ascii="Times New Roman" w:hAnsi="Times New Roman" w:cs="Times New Roman"/>
          <w:b/>
          <w:iCs/>
          <w:color w:val="auto"/>
          <w:u w:val="none"/>
        </w:rPr>
      </w:pPr>
      <w:r w:rsidRPr="00EE678F">
        <w:rPr>
          <w:rStyle w:val="Kpr"/>
          <w:rFonts w:ascii="Times New Roman" w:hAnsi="Times New Roman" w:cs="Times New Roman"/>
          <w:b/>
          <w:iCs/>
          <w:color w:val="auto"/>
          <w:u w:val="none"/>
        </w:rPr>
        <w:t>Kanıt</w:t>
      </w:r>
    </w:p>
    <w:p w14:paraId="2504CD27" w14:textId="6647D592" w:rsidR="00EE678F" w:rsidRDefault="00EE678F" w:rsidP="00EE678F">
      <w:pPr>
        <w:spacing w:line="276" w:lineRule="auto"/>
        <w:jc w:val="both"/>
        <w:rPr>
          <w:rFonts w:ascii="Times New Roman" w:hAnsi="Times New Roman" w:cs="Times New Roman"/>
          <w:iCs/>
        </w:rPr>
      </w:pPr>
      <w:r w:rsidRPr="00EE678F">
        <w:rPr>
          <w:rFonts w:ascii="Times New Roman" w:hAnsi="Times New Roman" w:cs="Times New Roman"/>
          <w:b/>
          <w:bCs/>
          <w:iCs/>
        </w:rPr>
        <w:t xml:space="preserve">GASTE.B.3.3.1. </w:t>
      </w:r>
      <w:proofErr w:type="spellStart"/>
      <w:r w:rsidRPr="00EE678F">
        <w:rPr>
          <w:rFonts w:ascii="Times New Roman" w:hAnsi="Times New Roman" w:cs="Times New Roman"/>
          <w:iCs/>
        </w:rPr>
        <w:t>hastane_bilgi_yonetim_sistemi_gorseli</w:t>
      </w:r>
      <w:proofErr w:type="spellEnd"/>
    </w:p>
    <w:p w14:paraId="6CD931AE" w14:textId="4FC3EDA3" w:rsidR="00053CA6" w:rsidRPr="00EE678F" w:rsidRDefault="00053CA6" w:rsidP="00EE678F">
      <w:pPr>
        <w:spacing w:line="276" w:lineRule="auto"/>
        <w:jc w:val="both"/>
        <w:rPr>
          <w:rFonts w:ascii="Times New Roman" w:hAnsi="Times New Roman" w:cs="Times New Roman"/>
          <w:bCs/>
          <w:iCs/>
        </w:rPr>
      </w:pPr>
      <w:r w:rsidRPr="00053CA6">
        <w:rPr>
          <w:rFonts w:ascii="Times New Roman" w:hAnsi="Times New Roman" w:cs="Times New Roman"/>
          <w:b/>
          <w:bCs/>
          <w:iCs/>
        </w:rPr>
        <w:t>GASTE.B</w:t>
      </w:r>
      <w:r>
        <w:rPr>
          <w:rFonts w:ascii="Times New Roman" w:hAnsi="Times New Roman" w:cs="Times New Roman"/>
          <w:b/>
          <w:bCs/>
          <w:iCs/>
        </w:rPr>
        <w:t>.</w:t>
      </w:r>
      <w:r w:rsidRPr="00053CA6">
        <w:rPr>
          <w:rFonts w:ascii="Times New Roman" w:hAnsi="Times New Roman" w:cs="Times New Roman"/>
          <w:b/>
          <w:bCs/>
          <w:iCs/>
        </w:rPr>
        <w:t>3.3.2.</w:t>
      </w:r>
      <w:r>
        <w:rPr>
          <w:rFonts w:ascii="Times New Roman" w:hAnsi="Times New Roman" w:cs="Times New Roman"/>
          <w:iCs/>
        </w:rPr>
        <w:t xml:space="preserve"> 2024_yili_birim_faaliyet_raporu</w:t>
      </w:r>
    </w:p>
    <w:p w14:paraId="000000B9" w14:textId="77777777" w:rsidR="0099089B" w:rsidRDefault="0099089B">
      <w:pPr>
        <w:spacing w:after="0" w:line="360" w:lineRule="auto"/>
        <w:rPr>
          <w:rFonts w:ascii="Times New Roman" w:eastAsia="Times New Roman" w:hAnsi="Times New Roman" w:cs="Times New Roman"/>
          <w:b/>
        </w:rPr>
      </w:pPr>
      <w:bookmarkStart w:id="4" w:name="_heading=h.93o6ybecvnh3" w:colFirst="0" w:colLast="0"/>
      <w:bookmarkEnd w:id="4"/>
    </w:p>
    <w:p w14:paraId="000000BA" w14:textId="77777777" w:rsidR="0099089B" w:rsidRDefault="00445A8F">
      <w:pPr>
        <w:spacing w:after="0" w:line="360" w:lineRule="auto"/>
        <w:rPr>
          <w:rFonts w:ascii="Times New Roman" w:eastAsia="Times New Roman" w:hAnsi="Times New Roman" w:cs="Times New Roman"/>
          <w:b/>
        </w:rPr>
      </w:pPr>
      <w:bookmarkStart w:id="5" w:name="_heading=h.3dy6vkm" w:colFirst="0" w:colLast="0"/>
      <w:bookmarkEnd w:id="5"/>
      <w:r>
        <w:rPr>
          <w:rFonts w:ascii="Times New Roman" w:eastAsia="Times New Roman" w:hAnsi="Times New Roman" w:cs="Times New Roman"/>
          <w:b/>
        </w:rPr>
        <w:t>B.3.5. Sosyal, kültürel, sportif faaliyetler</w:t>
      </w:r>
    </w:p>
    <w:p w14:paraId="3A134925" w14:textId="6E55D0DD" w:rsidR="00D53CD1" w:rsidRDefault="0057436C" w:rsidP="00D53CD1">
      <w:pPr>
        <w:spacing w:after="0" w:line="360" w:lineRule="auto"/>
        <w:rPr>
          <w:rFonts w:ascii="Times New Roman" w:eastAsia="Times New Roman" w:hAnsi="Times New Roman" w:cs="Times New Roman"/>
          <w:iCs/>
        </w:rPr>
      </w:pPr>
      <w:r w:rsidRPr="0057436C">
        <w:rPr>
          <w:rFonts w:ascii="Times New Roman" w:eastAsia="Times New Roman" w:hAnsi="Times New Roman" w:cs="Times New Roman"/>
          <w:b/>
          <w:bCs/>
          <w:i/>
          <w:u w:val="single"/>
        </w:rPr>
        <w:t>Bilgi:</w:t>
      </w:r>
      <w:r>
        <w:rPr>
          <w:rFonts w:ascii="Times New Roman" w:eastAsia="Times New Roman" w:hAnsi="Times New Roman" w:cs="Times New Roman"/>
          <w:iCs/>
        </w:rPr>
        <w:t xml:space="preserve"> 2024 yılında Üniversitemiz Kültür, Sanat ve Spor Festivali (27-31 Mayıs 2024) </w:t>
      </w:r>
      <w:r w:rsidR="000C4614">
        <w:rPr>
          <w:rFonts w:ascii="Times New Roman" w:eastAsia="Times New Roman" w:hAnsi="Times New Roman" w:cs="Times New Roman"/>
          <w:iCs/>
        </w:rPr>
        <w:t>(</w:t>
      </w:r>
      <w:hyperlink r:id="rId21" w:history="1">
        <w:r w:rsidR="000C4614" w:rsidRPr="0008456A">
          <w:rPr>
            <w:rStyle w:val="Kpr"/>
            <w:rFonts w:ascii="Times New Roman" w:eastAsia="Times New Roman" w:hAnsi="Times New Roman" w:cs="Times New Roman"/>
            <w:iCs/>
          </w:rPr>
          <w:t>https://sks.marmara.edu.tr/hizmetlerimiz/kultur-ve-spor-hizmetleri/kultur-sanat-ve-spor-festivali24</w:t>
        </w:r>
      </w:hyperlink>
      <w:r w:rsidR="000C4614">
        <w:rPr>
          <w:rFonts w:ascii="Times New Roman" w:eastAsia="Times New Roman" w:hAnsi="Times New Roman" w:cs="Times New Roman"/>
          <w:iCs/>
        </w:rPr>
        <w:t xml:space="preserve">) </w:t>
      </w:r>
      <w:r>
        <w:rPr>
          <w:rFonts w:ascii="Times New Roman" w:eastAsia="Times New Roman" w:hAnsi="Times New Roman" w:cs="Times New Roman"/>
          <w:iCs/>
        </w:rPr>
        <w:t>kapsamında Enstitü</w:t>
      </w:r>
      <w:r w:rsidR="00FE7DF0">
        <w:rPr>
          <w:rFonts w:ascii="Times New Roman" w:eastAsia="Times New Roman" w:hAnsi="Times New Roman" w:cs="Times New Roman"/>
          <w:iCs/>
        </w:rPr>
        <w:t xml:space="preserve"> </w:t>
      </w:r>
      <w:r w:rsidR="008F18A5">
        <w:rPr>
          <w:rFonts w:ascii="Times New Roman" w:eastAsia="Times New Roman" w:hAnsi="Times New Roman" w:cs="Times New Roman"/>
          <w:iCs/>
        </w:rPr>
        <w:t xml:space="preserve">Öğretim Üyemiz </w:t>
      </w:r>
      <w:r w:rsidR="00FE7DF0">
        <w:rPr>
          <w:rFonts w:ascii="Times New Roman" w:eastAsia="Times New Roman" w:hAnsi="Times New Roman" w:cs="Times New Roman"/>
          <w:iCs/>
        </w:rPr>
        <w:t xml:space="preserve">Prof. Dr. Fatih </w:t>
      </w:r>
      <w:proofErr w:type="spellStart"/>
      <w:r w:rsidR="00FE7DF0">
        <w:rPr>
          <w:rFonts w:ascii="Times New Roman" w:eastAsia="Times New Roman" w:hAnsi="Times New Roman" w:cs="Times New Roman"/>
          <w:iCs/>
        </w:rPr>
        <w:t>EREN’in</w:t>
      </w:r>
      <w:proofErr w:type="spellEnd"/>
      <w:r w:rsidR="00FE7DF0">
        <w:rPr>
          <w:rFonts w:ascii="Times New Roman" w:eastAsia="Times New Roman" w:hAnsi="Times New Roman" w:cs="Times New Roman"/>
          <w:iCs/>
        </w:rPr>
        <w:t xml:space="preserve"> koordinasyonunda</w:t>
      </w:r>
      <w:r>
        <w:rPr>
          <w:rFonts w:ascii="Times New Roman" w:eastAsia="Times New Roman" w:hAnsi="Times New Roman" w:cs="Times New Roman"/>
          <w:iCs/>
        </w:rPr>
        <w:t xml:space="preserve"> Tıp Fakültesi </w:t>
      </w:r>
      <w:r w:rsidR="00AC23BA">
        <w:rPr>
          <w:rFonts w:ascii="Times New Roman" w:eastAsia="Times New Roman" w:hAnsi="Times New Roman" w:cs="Times New Roman"/>
          <w:iCs/>
        </w:rPr>
        <w:t>ö</w:t>
      </w:r>
      <w:r>
        <w:rPr>
          <w:rFonts w:ascii="Times New Roman" w:eastAsia="Times New Roman" w:hAnsi="Times New Roman" w:cs="Times New Roman"/>
          <w:iCs/>
        </w:rPr>
        <w:t xml:space="preserve">ğrencilerinin ve Enstitümüz idari personelinin katılımı ile Ödüllü Masa Tenisi Turnuvası yapılmıştır. </w:t>
      </w:r>
    </w:p>
    <w:p w14:paraId="51C7092A" w14:textId="77777777" w:rsidR="008B5682" w:rsidRDefault="008B5682" w:rsidP="00D53CD1">
      <w:pPr>
        <w:spacing w:after="0" w:line="360" w:lineRule="auto"/>
        <w:rPr>
          <w:rFonts w:ascii="Times New Roman" w:eastAsia="Times New Roman" w:hAnsi="Times New Roman" w:cs="Times New Roman"/>
          <w:b/>
          <w:bCs/>
          <w:iCs/>
        </w:rPr>
      </w:pPr>
    </w:p>
    <w:p w14:paraId="30E6AD76" w14:textId="0123B442" w:rsidR="0057436C" w:rsidRDefault="0057436C" w:rsidP="00D53CD1">
      <w:pPr>
        <w:spacing w:after="0" w:line="360" w:lineRule="auto"/>
        <w:rPr>
          <w:rFonts w:ascii="Times New Roman" w:eastAsia="Times New Roman" w:hAnsi="Times New Roman" w:cs="Times New Roman"/>
          <w:b/>
          <w:bCs/>
          <w:iCs/>
        </w:rPr>
      </w:pPr>
      <w:r w:rsidRPr="0057436C">
        <w:rPr>
          <w:rFonts w:ascii="Times New Roman" w:eastAsia="Times New Roman" w:hAnsi="Times New Roman" w:cs="Times New Roman"/>
          <w:b/>
          <w:bCs/>
          <w:iCs/>
        </w:rPr>
        <w:t>Kanıtlar</w:t>
      </w:r>
    </w:p>
    <w:p w14:paraId="40541016" w14:textId="5F03D715" w:rsidR="0057436C" w:rsidRPr="00003061" w:rsidRDefault="00F932B4" w:rsidP="00D53CD1">
      <w:pPr>
        <w:spacing w:after="0" w:line="360" w:lineRule="auto"/>
        <w:rPr>
          <w:rFonts w:ascii="Times New Roman" w:eastAsia="Times New Roman" w:hAnsi="Times New Roman" w:cs="Times New Roman"/>
          <w:iCs/>
        </w:rPr>
      </w:pPr>
      <w:r>
        <w:rPr>
          <w:rFonts w:ascii="Times New Roman" w:eastAsia="Times New Roman" w:hAnsi="Times New Roman" w:cs="Times New Roman"/>
          <w:b/>
          <w:bCs/>
          <w:iCs/>
        </w:rPr>
        <w:t>GASTE.</w:t>
      </w:r>
      <w:r w:rsidR="0057436C">
        <w:rPr>
          <w:rFonts w:ascii="Times New Roman" w:eastAsia="Times New Roman" w:hAnsi="Times New Roman" w:cs="Times New Roman"/>
          <w:b/>
          <w:bCs/>
          <w:iCs/>
        </w:rPr>
        <w:t xml:space="preserve">B.3.5.1. </w:t>
      </w:r>
      <w:r w:rsidRPr="004E7676">
        <w:rPr>
          <w:rFonts w:ascii="Times New Roman" w:eastAsia="Times New Roman" w:hAnsi="Times New Roman" w:cs="Times New Roman"/>
          <w:iCs/>
        </w:rPr>
        <w:t>kultur_sanat_spor_festivali_kitapcigi_</w:t>
      </w:r>
      <w:r w:rsidRPr="005366C2">
        <w:rPr>
          <w:rFonts w:ascii="Times New Roman" w:eastAsia="Times New Roman" w:hAnsi="Times New Roman" w:cs="Times New Roman"/>
          <w:iCs/>
        </w:rPr>
        <w:t>s</w:t>
      </w:r>
      <w:r w:rsidR="005366C2" w:rsidRPr="005366C2">
        <w:rPr>
          <w:rFonts w:ascii="Times New Roman" w:eastAsia="Times New Roman" w:hAnsi="Times New Roman" w:cs="Times New Roman"/>
          <w:iCs/>
        </w:rPr>
        <w:t>.</w:t>
      </w:r>
      <w:r w:rsidR="004E7676" w:rsidRPr="005366C2">
        <w:rPr>
          <w:rFonts w:ascii="Times New Roman" w:eastAsia="Times New Roman" w:hAnsi="Times New Roman" w:cs="Times New Roman"/>
          <w:iCs/>
        </w:rPr>
        <w:t>_</w:t>
      </w:r>
      <w:r w:rsidR="0057436C" w:rsidRPr="00003061">
        <w:rPr>
          <w:rFonts w:ascii="Times New Roman" w:eastAsia="Times New Roman" w:hAnsi="Times New Roman" w:cs="Times New Roman"/>
          <w:iCs/>
        </w:rPr>
        <w:t>7</w:t>
      </w:r>
      <w:r w:rsidR="004E7676">
        <w:rPr>
          <w:rFonts w:ascii="Times New Roman" w:eastAsia="Times New Roman" w:hAnsi="Times New Roman" w:cs="Times New Roman"/>
          <w:iCs/>
        </w:rPr>
        <w:t>_</w:t>
      </w:r>
      <w:r w:rsidR="0057436C" w:rsidRPr="00003061">
        <w:rPr>
          <w:rFonts w:ascii="Times New Roman" w:eastAsia="Times New Roman" w:hAnsi="Times New Roman" w:cs="Times New Roman"/>
          <w:iCs/>
        </w:rPr>
        <w:t>12</w:t>
      </w:r>
      <w:r w:rsidR="004E7676">
        <w:rPr>
          <w:rFonts w:ascii="Times New Roman" w:eastAsia="Times New Roman" w:hAnsi="Times New Roman" w:cs="Times New Roman"/>
          <w:iCs/>
        </w:rPr>
        <w:t>_</w:t>
      </w:r>
      <w:r w:rsidR="0057436C" w:rsidRPr="00003061">
        <w:rPr>
          <w:rFonts w:ascii="Times New Roman" w:eastAsia="Times New Roman" w:hAnsi="Times New Roman" w:cs="Times New Roman"/>
          <w:iCs/>
        </w:rPr>
        <w:t>17</w:t>
      </w:r>
    </w:p>
    <w:p w14:paraId="7F13006A" w14:textId="77BFA885" w:rsidR="007A195E" w:rsidRPr="00003061" w:rsidRDefault="004E7676" w:rsidP="00D53CD1">
      <w:pPr>
        <w:spacing w:after="0" w:line="360" w:lineRule="auto"/>
        <w:rPr>
          <w:rFonts w:ascii="Times New Roman" w:eastAsia="Times New Roman" w:hAnsi="Times New Roman" w:cs="Times New Roman"/>
          <w:iCs/>
        </w:rPr>
      </w:pPr>
      <w:r>
        <w:rPr>
          <w:rFonts w:ascii="Times New Roman" w:eastAsia="Times New Roman" w:hAnsi="Times New Roman" w:cs="Times New Roman"/>
          <w:b/>
          <w:bCs/>
          <w:iCs/>
        </w:rPr>
        <w:t>GASTE.</w:t>
      </w:r>
      <w:r w:rsidR="007A195E">
        <w:rPr>
          <w:rFonts w:ascii="Times New Roman" w:eastAsia="Times New Roman" w:hAnsi="Times New Roman" w:cs="Times New Roman"/>
          <w:b/>
          <w:bCs/>
          <w:iCs/>
        </w:rPr>
        <w:t xml:space="preserve">B.3.5.2 </w:t>
      </w:r>
      <w:proofErr w:type="spellStart"/>
      <w:r>
        <w:rPr>
          <w:rFonts w:ascii="Times New Roman" w:eastAsia="Times New Roman" w:hAnsi="Times New Roman" w:cs="Times New Roman"/>
          <w:iCs/>
        </w:rPr>
        <w:t>turnuvadan_fotograf</w:t>
      </w:r>
      <w:proofErr w:type="spellEnd"/>
    </w:p>
    <w:p w14:paraId="4DF5E7FE" w14:textId="42077650" w:rsidR="008B29B6" w:rsidRDefault="008B29B6" w:rsidP="00D53CD1">
      <w:pPr>
        <w:spacing w:after="0" w:line="360" w:lineRule="auto"/>
        <w:rPr>
          <w:rFonts w:ascii="Times New Roman" w:eastAsia="Times New Roman" w:hAnsi="Times New Roman" w:cs="Times New Roman"/>
          <w:b/>
          <w:bCs/>
          <w:iCs/>
        </w:rPr>
      </w:pPr>
    </w:p>
    <w:p w14:paraId="3352A6D1" w14:textId="77777777" w:rsidR="003F6B29" w:rsidRPr="0057436C" w:rsidRDefault="003F6B29" w:rsidP="00D53CD1">
      <w:pPr>
        <w:spacing w:after="0" w:line="360" w:lineRule="auto"/>
        <w:rPr>
          <w:rFonts w:ascii="Times New Roman" w:eastAsia="Times New Roman" w:hAnsi="Times New Roman" w:cs="Times New Roman"/>
          <w:b/>
          <w:bCs/>
          <w:iCs/>
        </w:rPr>
      </w:pPr>
    </w:p>
    <w:p w14:paraId="000000C8" w14:textId="77777777"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B.4.2. Öğretim yetkinlikleri ve gelişimi</w:t>
      </w:r>
    </w:p>
    <w:p w14:paraId="000000D8" w14:textId="49C9B25F" w:rsidR="0099089B" w:rsidRDefault="001833CF">
      <w:pPr>
        <w:pBdr>
          <w:top w:val="nil"/>
          <w:left w:val="nil"/>
          <w:bottom w:val="nil"/>
          <w:right w:val="nil"/>
          <w:between w:val="nil"/>
        </w:pBdr>
        <w:spacing w:after="0" w:line="360" w:lineRule="auto"/>
        <w:rPr>
          <w:rFonts w:ascii="Times New Roman" w:eastAsia="Times New Roman" w:hAnsi="Times New Roman" w:cs="Times New Roman"/>
          <w:iCs/>
        </w:rPr>
      </w:pPr>
      <w:r>
        <w:rPr>
          <w:rFonts w:ascii="Times New Roman" w:eastAsia="Times New Roman" w:hAnsi="Times New Roman" w:cs="Times New Roman"/>
          <w:iCs/>
        </w:rPr>
        <w:t>KANIT YOKTUR</w:t>
      </w:r>
      <w:r w:rsidR="00D53CD1">
        <w:rPr>
          <w:rFonts w:ascii="Times New Roman" w:eastAsia="Times New Roman" w:hAnsi="Times New Roman" w:cs="Times New Roman"/>
          <w:iCs/>
        </w:rPr>
        <w:t>.</w:t>
      </w:r>
    </w:p>
    <w:p w14:paraId="59CCCA2A" w14:textId="20749D6D" w:rsidR="008B5682" w:rsidRDefault="008B5682">
      <w:pPr>
        <w:pBdr>
          <w:top w:val="nil"/>
          <w:left w:val="nil"/>
          <w:bottom w:val="nil"/>
          <w:right w:val="nil"/>
          <w:between w:val="nil"/>
        </w:pBdr>
        <w:spacing w:after="0" w:line="360" w:lineRule="auto"/>
        <w:rPr>
          <w:rFonts w:ascii="Times New Roman" w:eastAsia="Times New Roman" w:hAnsi="Times New Roman" w:cs="Times New Roman"/>
          <w:iCs/>
        </w:rPr>
      </w:pPr>
    </w:p>
    <w:p w14:paraId="000000D9" w14:textId="77777777" w:rsidR="0099089B" w:rsidRDefault="00445A8F">
      <w:pPr>
        <w:numPr>
          <w:ilvl w:val="0"/>
          <w:numId w:val="13"/>
        </w:numPr>
        <w:spacing w:after="0" w:line="360" w:lineRule="auto"/>
        <w:rPr>
          <w:rFonts w:ascii="Times New Roman" w:eastAsia="Times New Roman" w:hAnsi="Times New Roman" w:cs="Times New Roman"/>
          <w:b/>
        </w:rPr>
      </w:pPr>
      <w:r>
        <w:rPr>
          <w:rFonts w:ascii="Times New Roman" w:eastAsia="Times New Roman" w:hAnsi="Times New Roman" w:cs="Times New Roman"/>
          <w:b/>
        </w:rPr>
        <w:t>ARAŞTIRMA ve GELİŞTİRME</w:t>
      </w:r>
    </w:p>
    <w:p w14:paraId="000000DA" w14:textId="77777777" w:rsidR="0099089B" w:rsidRDefault="0099089B">
      <w:pPr>
        <w:spacing w:after="0" w:line="360" w:lineRule="auto"/>
        <w:ind w:left="720"/>
        <w:rPr>
          <w:rFonts w:ascii="Times New Roman" w:eastAsia="Times New Roman" w:hAnsi="Times New Roman" w:cs="Times New Roman"/>
          <w:b/>
        </w:rPr>
      </w:pPr>
    </w:p>
    <w:p w14:paraId="000000DB" w14:textId="77777777" w:rsidR="0099089B" w:rsidRDefault="00445A8F">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C.1.3. Doktora programları ve doktora sonrası imkânlar</w:t>
      </w:r>
    </w:p>
    <w:p w14:paraId="000000E6" w14:textId="52C9355A" w:rsidR="0099089B" w:rsidRDefault="002C10C2">
      <w:pPr>
        <w:spacing w:after="0" w:line="360" w:lineRule="auto"/>
        <w:rPr>
          <w:rFonts w:ascii="Times New Roman" w:hAnsi="Times New Roman" w:cs="Times New Roman"/>
        </w:rPr>
      </w:pPr>
      <w:r w:rsidRPr="002C10C2">
        <w:rPr>
          <w:rFonts w:ascii="Times New Roman" w:hAnsi="Times New Roman" w:cs="Times New Roman"/>
        </w:rPr>
        <w:t>KANIT YOKTUR.</w:t>
      </w:r>
    </w:p>
    <w:p w14:paraId="0C10AEC4" w14:textId="77777777" w:rsidR="00F41724" w:rsidRPr="002C10C2" w:rsidRDefault="00F41724">
      <w:pPr>
        <w:spacing w:after="0" w:line="360" w:lineRule="auto"/>
        <w:rPr>
          <w:rFonts w:ascii="Times New Roman" w:hAnsi="Times New Roman" w:cs="Times New Roman"/>
        </w:rPr>
      </w:pPr>
    </w:p>
    <w:p w14:paraId="000000E7" w14:textId="77777777" w:rsidR="0099089B" w:rsidRDefault="00445A8F">
      <w:pPr>
        <w:spacing w:after="0" w:line="360" w:lineRule="auto"/>
        <w:rPr>
          <w:rFonts w:ascii="Times New Roman" w:eastAsia="Times New Roman" w:hAnsi="Times New Roman" w:cs="Times New Roman"/>
          <w:b/>
          <w:color w:val="000000"/>
        </w:rPr>
      </w:pPr>
      <w:r w:rsidRPr="0049302C">
        <w:rPr>
          <w:rFonts w:ascii="Times New Roman" w:eastAsia="Times New Roman" w:hAnsi="Times New Roman" w:cs="Times New Roman"/>
          <w:b/>
          <w:color w:val="000000"/>
        </w:rPr>
        <w:t>C.2.1. Araştırma yetkinlikleri ve gelişimi</w:t>
      </w:r>
    </w:p>
    <w:p w14:paraId="5383BB10" w14:textId="5E888F2C" w:rsidR="001E30D4" w:rsidRDefault="00445A8F" w:rsidP="002C10C2">
      <w:pPr>
        <w:spacing w:line="276" w:lineRule="auto"/>
        <w:jc w:val="both"/>
        <w:rPr>
          <w:rFonts w:ascii="Times New Roman" w:eastAsia="Times New Roman" w:hAnsi="Times New Roman" w:cs="Times New Roman"/>
          <w:bCs/>
          <w:iCs/>
          <w:color w:val="000000"/>
        </w:rPr>
      </w:pPr>
      <w:r>
        <w:rPr>
          <w:rFonts w:ascii="Times New Roman" w:eastAsia="Times New Roman" w:hAnsi="Times New Roman" w:cs="Times New Roman"/>
          <w:b/>
          <w:i/>
          <w:color w:val="000000"/>
          <w:u w:val="single"/>
        </w:rPr>
        <w:t xml:space="preserve">Bilgi: </w:t>
      </w:r>
      <w:r w:rsidR="002C10C2" w:rsidRPr="002C10C2">
        <w:rPr>
          <w:rFonts w:ascii="Times New Roman" w:eastAsia="Times New Roman" w:hAnsi="Times New Roman" w:cs="Times New Roman"/>
          <w:bCs/>
          <w:iCs/>
          <w:color w:val="000000"/>
        </w:rPr>
        <w:t xml:space="preserve">Gastroenteroloji </w:t>
      </w:r>
      <w:r w:rsidR="001E30D4" w:rsidRPr="002C10C2">
        <w:rPr>
          <w:rFonts w:ascii="Times New Roman" w:eastAsia="Times New Roman" w:hAnsi="Times New Roman" w:cs="Times New Roman"/>
          <w:bCs/>
          <w:iCs/>
          <w:color w:val="000000"/>
        </w:rPr>
        <w:t xml:space="preserve">Enstitümüz araştırma alanında referans merkezidir. Bu nedenle üniversitelerarası araştırma projeleri gerçekleştirmektedir. </w:t>
      </w:r>
      <w:r w:rsidR="00C47C5B">
        <w:rPr>
          <w:rFonts w:ascii="Times New Roman" w:eastAsia="Times New Roman" w:hAnsi="Times New Roman" w:cs="Times New Roman"/>
          <w:bCs/>
          <w:iCs/>
          <w:color w:val="000000"/>
        </w:rPr>
        <w:t>P</w:t>
      </w:r>
      <w:r w:rsidR="001E30D4" w:rsidRPr="002C10C2">
        <w:rPr>
          <w:rFonts w:ascii="Times New Roman" w:eastAsia="Times New Roman" w:hAnsi="Times New Roman" w:cs="Times New Roman"/>
          <w:bCs/>
          <w:iCs/>
          <w:color w:val="000000"/>
        </w:rPr>
        <w:t>rojeler</w:t>
      </w:r>
      <w:r w:rsidR="001E30D4" w:rsidRPr="002C10C2">
        <w:rPr>
          <w:bCs/>
          <w:iCs/>
        </w:rPr>
        <w:t xml:space="preserve"> </w:t>
      </w:r>
      <w:hyperlink r:id="rId22" w:history="1">
        <w:r w:rsidR="001E30D4" w:rsidRPr="002C10C2">
          <w:rPr>
            <w:rStyle w:val="Kpr"/>
            <w:rFonts w:ascii="Times New Roman" w:eastAsia="Times New Roman" w:hAnsi="Times New Roman" w:cs="Times New Roman"/>
            <w:bCs/>
            <w:iCs/>
          </w:rPr>
          <w:t>https://projehavuzu.marmara.edu.tr/</w:t>
        </w:r>
      </w:hyperlink>
      <w:r w:rsidR="001E30D4" w:rsidRPr="002C10C2">
        <w:rPr>
          <w:rFonts w:ascii="Times New Roman" w:eastAsia="Times New Roman" w:hAnsi="Times New Roman" w:cs="Times New Roman"/>
          <w:bCs/>
          <w:iCs/>
          <w:color w:val="000000"/>
        </w:rPr>
        <w:t xml:space="preserve"> </w:t>
      </w:r>
      <w:proofErr w:type="gramStart"/>
      <w:r w:rsidR="001E30D4" w:rsidRPr="002C10C2">
        <w:rPr>
          <w:rFonts w:ascii="Times New Roman" w:eastAsia="Times New Roman" w:hAnsi="Times New Roman" w:cs="Times New Roman"/>
          <w:bCs/>
          <w:iCs/>
          <w:color w:val="000000"/>
        </w:rPr>
        <w:t>linkinde</w:t>
      </w:r>
      <w:r w:rsidR="00E67A00" w:rsidRPr="002C10C2">
        <w:rPr>
          <w:rFonts w:ascii="Times New Roman" w:eastAsia="Times New Roman" w:hAnsi="Times New Roman" w:cs="Times New Roman"/>
          <w:bCs/>
          <w:iCs/>
          <w:color w:val="000000"/>
        </w:rPr>
        <w:t xml:space="preserve"> </w:t>
      </w:r>
      <w:r w:rsidR="001E30D4" w:rsidRPr="002C10C2">
        <w:rPr>
          <w:rFonts w:ascii="Times New Roman" w:eastAsia="Times New Roman" w:hAnsi="Times New Roman" w:cs="Times New Roman"/>
          <w:bCs/>
          <w:iCs/>
          <w:color w:val="000000"/>
        </w:rPr>
        <w:t xml:space="preserve"> kayıtlıdır</w:t>
      </w:r>
      <w:proofErr w:type="gramEnd"/>
      <w:r w:rsidR="001E30D4" w:rsidRPr="002C10C2">
        <w:rPr>
          <w:rFonts w:ascii="Times New Roman" w:eastAsia="Times New Roman" w:hAnsi="Times New Roman" w:cs="Times New Roman"/>
          <w:bCs/>
          <w:iCs/>
          <w:color w:val="000000"/>
        </w:rPr>
        <w:t xml:space="preserve">. </w:t>
      </w:r>
    </w:p>
    <w:p w14:paraId="2C6EE641" w14:textId="21B8C4EF" w:rsidR="0049302C" w:rsidRPr="00146B25" w:rsidRDefault="00146B25" w:rsidP="0049302C">
      <w:pPr>
        <w:spacing w:line="276" w:lineRule="auto"/>
        <w:jc w:val="both"/>
        <w:rPr>
          <w:rFonts w:ascii="Times New Roman" w:eastAsia="Times New Roman" w:hAnsi="Times New Roman" w:cs="Times New Roman"/>
          <w:b/>
          <w:bCs/>
          <w:iCs/>
          <w:color w:val="000000"/>
          <w:u w:val="single"/>
        </w:rPr>
      </w:pPr>
      <w:r w:rsidRPr="00146B25">
        <w:rPr>
          <w:rFonts w:ascii="Times New Roman" w:eastAsia="Times New Roman" w:hAnsi="Times New Roman" w:cs="Times New Roman"/>
          <w:b/>
          <w:bCs/>
          <w:iCs/>
          <w:color w:val="000000"/>
          <w:u w:val="single"/>
        </w:rPr>
        <w:t>2024 yılında başlanan projeler</w:t>
      </w:r>
    </w:p>
    <w:p w14:paraId="1296A441" w14:textId="3E302446" w:rsidR="0049302C" w:rsidRPr="00CD385D" w:rsidRDefault="0049302C" w:rsidP="00CD385D">
      <w:pPr>
        <w:pStyle w:val="ListeParagraf"/>
        <w:numPr>
          <w:ilvl w:val="0"/>
          <w:numId w:val="24"/>
        </w:numPr>
        <w:spacing w:line="276" w:lineRule="auto"/>
        <w:jc w:val="both"/>
        <w:rPr>
          <w:rFonts w:ascii="Times New Roman" w:eastAsia="Times New Roman" w:hAnsi="Times New Roman" w:cs="Times New Roman"/>
          <w:bCs/>
          <w:iCs/>
          <w:color w:val="000000"/>
        </w:rPr>
      </w:pPr>
      <w:r w:rsidRPr="00CD385D">
        <w:rPr>
          <w:rFonts w:ascii="Times New Roman" w:eastAsia="Times New Roman" w:hAnsi="Times New Roman" w:cs="Times New Roman"/>
          <w:bCs/>
          <w:iCs/>
          <w:color w:val="000000"/>
        </w:rPr>
        <w:t xml:space="preserve">Prof. Dr. Fatih </w:t>
      </w:r>
      <w:proofErr w:type="spellStart"/>
      <w:r w:rsidRPr="00CD385D">
        <w:rPr>
          <w:rFonts w:ascii="Times New Roman" w:eastAsia="Times New Roman" w:hAnsi="Times New Roman" w:cs="Times New Roman"/>
          <w:bCs/>
          <w:iCs/>
          <w:color w:val="000000"/>
        </w:rPr>
        <w:t>EREN’in</w:t>
      </w:r>
      <w:proofErr w:type="spellEnd"/>
      <w:r w:rsidRPr="00CD385D">
        <w:rPr>
          <w:rFonts w:ascii="Times New Roman" w:eastAsia="Times New Roman" w:hAnsi="Times New Roman" w:cs="Times New Roman"/>
          <w:bCs/>
          <w:iCs/>
          <w:color w:val="000000"/>
        </w:rPr>
        <w:t xml:space="preserve"> yürütücüsü olduğu K-17A Serum Seviyesi ile</w:t>
      </w:r>
      <w:r w:rsidRPr="00CD385D">
        <w:rPr>
          <w:rFonts w:ascii="Times New Roman" w:eastAsia="Times New Roman" w:hAnsi="Times New Roman" w:cs="Times New Roman"/>
          <w:b/>
          <w:bCs/>
          <w:iCs/>
          <w:color w:val="000000"/>
        </w:rPr>
        <w:t xml:space="preserve"> </w:t>
      </w:r>
      <w:r w:rsidRPr="00CD385D">
        <w:rPr>
          <w:rFonts w:ascii="Times New Roman" w:eastAsia="Times New Roman" w:hAnsi="Times New Roman" w:cs="Times New Roman"/>
          <w:bCs/>
          <w:iCs/>
          <w:color w:val="000000"/>
        </w:rPr>
        <w:t xml:space="preserve">K-17A </w:t>
      </w:r>
      <w:proofErr w:type="spellStart"/>
      <w:r w:rsidRPr="00CD385D">
        <w:rPr>
          <w:rFonts w:ascii="Times New Roman" w:eastAsia="Times New Roman" w:hAnsi="Times New Roman" w:cs="Times New Roman"/>
          <w:bCs/>
          <w:iCs/>
          <w:color w:val="000000"/>
        </w:rPr>
        <w:t>rs</w:t>
      </w:r>
      <w:proofErr w:type="spellEnd"/>
      <w:r w:rsidRPr="00CD385D">
        <w:rPr>
          <w:rFonts w:ascii="Times New Roman" w:eastAsia="Times New Roman" w:hAnsi="Times New Roman" w:cs="Times New Roman"/>
          <w:bCs/>
          <w:iCs/>
          <w:color w:val="000000"/>
        </w:rPr>
        <w:t xml:space="preserve"> 2275913 Gen </w:t>
      </w:r>
      <w:proofErr w:type="spellStart"/>
      <w:r w:rsidRPr="00CD385D">
        <w:rPr>
          <w:rFonts w:ascii="Times New Roman" w:eastAsia="Times New Roman" w:hAnsi="Times New Roman" w:cs="Times New Roman"/>
          <w:bCs/>
          <w:iCs/>
          <w:color w:val="000000"/>
        </w:rPr>
        <w:t>Polimorfizminin</w:t>
      </w:r>
      <w:proofErr w:type="spellEnd"/>
      <w:r w:rsidRPr="00CD385D">
        <w:rPr>
          <w:rFonts w:ascii="Times New Roman" w:eastAsia="Times New Roman" w:hAnsi="Times New Roman" w:cs="Times New Roman"/>
          <w:bCs/>
          <w:iCs/>
          <w:color w:val="000000"/>
        </w:rPr>
        <w:t xml:space="preserve"> </w:t>
      </w:r>
      <w:proofErr w:type="spellStart"/>
      <w:r w:rsidRPr="00CD385D">
        <w:rPr>
          <w:rFonts w:ascii="Times New Roman" w:eastAsia="Times New Roman" w:hAnsi="Times New Roman" w:cs="Times New Roman"/>
          <w:bCs/>
          <w:iCs/>
          <w:color w:val="000000"/>
        </w:rPr>
        <w:t>Non</w:t>
      </w:r>
      <w:proofErr w:type="spellEnd"/>
      <w:r w:rsidRPr="00CD385D">
        <w:rPr>
          <w:rFonts w:ascii="Times New Roman" w:eastAsia="Times New Roman" w:hAnsi="Times New Roman" w:cs="Times New Roman"/>
          <w:bCs/>
          <w:iCs/>
          <w:color w:val="000000"/>
        </w:rPr>
        <w:t>-Alkolik Yağlı Karaciğer Hastalığı ile ilişkisi başlıklı çalışması TUSEB A Grubu Proje Destek Programı tarafından desteklenmeye hak kazanmıştır.</w:t>
      </w:r>
    </w:p>
    <w:p w14:paraId="57EC6D4A" w14:textId="3E329F64" w:rsidR="001C7A13" w:rsidRDefault="001C7A13" w:rsidP="00146B25">
      <w:pPr>
        <w:spacing w:line="276" w:lineRule="auto"/>
        <w:jc w:val="both"/>
        <w:rPr>
          <w:rFonts w:ascii="Times New Roman" w:eastAsia="Times New Roman" w:hAnsi="Times New Roman" w:cs="Times New Roman"/>
          <w:bCs/>
          <w:iCs/>
          <w:color w:val="000000"/>
        </w:rPr>
      </w:pPr>
      <w:r w:rsidRPr="00146B25">
        <w:rPr>
          <w:rFonts w:ascii="Times New Roman" w:eastAsia="Times New Roman" w:hAnsi="Times New Roman" w:cs="Times New Roman"/>
          <w:bCs/>
          <w:iCs/>
          <w:color w:val="000000"/>
        </w:rPr>
        <w:t>(</w:t>
      </w:r>
      <w:hyperlink r:id="rId23" w:history="1">
        <w:r w:rsidRPr="00146B25">
          <w:rPr>
            <w:rStyle w:val="Kpr"/>
            <w:rFonts w:ascii="Times New Roman" w:eastAsia="Times New Roman" w:hAnsi="Times New Roman" w:cs="Times New Roman"/>
            <w:bCs/>
            <w:iCs/>
          </w:rPr>
          <w:t>https://www.marmara.edu.tr/news/gastroenteroloji-enstitusunun-tuseb-proje-basarisi</w:t>
        </w:r>
      </w:hyperlink>
      <w:r w:rsidRPr="00146B25">
        <w:rPr>
          <w:rFonts w:ascii="Times New Roman" w:eastAsia="Times New Roman" w:hAnsi="Times New Roman" w:cs="Times New Roman"/>
          <w:bCs/>
          <w:iCs/>
          <w:color w:val="000000"/>
        </w:rPr>
        <w:t>)</w:t>
      </w:r>
    </w:p>
    <w:p w14:paraId="3719A6CE" w14:textId="7A930F12" w:rsidR="00CD385D" w:rsidRPr="00CD385D" w:rsidRDefault="00CD385D" w:rsidP="00146B25">
      <w:pPr>
        <w:spacing w:line="276" w:lineRule="auto"/>
        <w:jc w:val="both"/>
        <w:rPr>
          <w:rFonts w:ascii="Times New Roman" w:eastAsia="Times New Roman" w:hAnsi="Times New Roman" w:cs="Times New Roman"/>
          <w:b/>
          <w:iCs/>
          <w:color w:val="000000"/>
          <w:u w:val="single"/>
        </w:rPr>
      </w:pPr>
      <w:r w:rsidRPr="00CD385D">
        <w:rPr>
          <w:rFonts w:ascii="Times New Roman" w:eastAsia="Times New Roman" w:hAnsi="Times New Roman" w:cs="Times New Roman"/>
          <w:b/>
          <w:iCs/>
          <w:color w:val="000000"/>
          <w:u w:val="single"/>
        </w:rPr>
        <w:t>2024 yılında başlanan klinik araştırma projeleri</w:t>
      </w:r>
    </w:p>
    <w:p w14:paraId="15183FAC" w14:textId="6FFA90D4" w:rsidR="00CD385D" w:rsidRDefault="00CD385D" w:rsidP="00146B25">
      <w:pPr>
        <w:spacing w:line="276" w:lineRule="auto"/>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 xml:space="preserve">Enstitü Müdürümüz Doç. Dr. Coşkun Özer </w:t>
      </w:r>
      <w:proofErr w:type="spellStart"/>
      <w:r>
        <w:rPr>
          <w:rFonts w:ascii="Times New Roman" w:eastAsia="Times New Roman" w:hAnsi="Times New Roman" w:cs="Times New Roman"/>
          <w:bCs/>
          <w:iCs/>
          <w:color w:val="000000"/>
        </w:rPr>
        <w:t>DEMİRTAŞ’ın</w:t>
      </w:r>
      <w:proofErr w:type="spellEnd"/>
      <w:r>
        <w:rPr>
          <w:rFonts w:ascii="Times New Roman" w:eastAsia="Times New Roman" w:hAnsi="Times New Roman" w:cs="Times New Roman"/>
          <w:bCs/>
          <w:iCs/>
          <w:color w:val="000000"/>
        </w:rPr>
        <w:t>;</w:t>
      </w:r>
    </w:p>
    <w:p w14:paraId="7CEB4E16" w14:textId="77777777" w:rsidR="00CD385D" w:rsidRPr="00CD385D" w:rsidRDefault="00CD385D" w:rsidP="00CD385D">
      <w:pPr>
        <w:numPr>
          <w:ilvl w:val="0"/>
          <w:numId w:val="23"/>
        </w:numPr>
        <w:contextualSpacing/>
        <w:jc w:val="both"/>
        <w:rPr>
          <w:rFonts w:cs="Times New Roman"/>
          <w:lang w:eastAsia="en-US"/>
        </w:rPr>
      </w:pPr>
      <w:proofErr w:type="spellStart"/>
      <w:r w:rsidRPr="00CD385D">
        <w:rPr>
          <w:rFonts w:cs="Times New Roman"/>
          <w:lang w:eastAsia="en-US"/>
        </w:rPr>
        <w:t>Von</w:t>
      </w:r>
      <w:proofErr w:type="spellEnd"/>
      <w:r w:rsidRPr="00CD385D">
        <w:rPr>
          <w:rFonts w:cs="Times New Roman"/>
          <w:lang w:eastAsia="en-US"/>
        </w:rPr>
        <w:t xml:space="preserve"> </w:t>
      </w:r>
      <w:proofErr w:type="spellStart"/>
      <w:r w:rsidRPr="00CD385D">
        <w:rPr>
          <w:rFonts w:cs="Times New Roman"/>
          <w:lang w:eastAsia="en-US"/>
        </w:rPr>
        <w:t>Willebrand</w:t>
      </w:r>
      <w:proofErr w:type="spellEnd"/>
      <w:r w:rsidRPr="00CD385D">
        <w:rPr>
          <w:rFonts w:cs="Times New Roman"/>
          <w:lang w:eastAsia="en-US"/>
        </w:rPr>
        <w:t xml:space="preserve"> </w:t>
      </w:r>
      <w:proofErr w:type="spellStart"/>
      <w:r w:rsidRPr="00CD385D">
        <w:rPr>
          <w:rFonts w:cs="Times New Roman"/>
          <w:lang w:eastAsia="en-US"/>
        </w:rPr>
        <w:t>Antigen</w:t>
      </w:r>
      <w:proofErr w:type="spellEnd"/>
      <w:r w:rsidRPr="00CD385D">
        <w:rPr>
          <w:rFonts w:cs="Times New Roman"/>
          <w:lang w:eastAsia="en-US"/>
        </w:rPr>
        <w:t xml:space="preserve"> Düzeyi ve ADAMTS13 Aktivitesi </w:t>
      </w:r>
      <w:proofErr w:type="spellStart"/>
      <w:r w:rsidRPr="00CD385D">
        <w:rPr>
          <w:rFonts w:cs="Times New Roman"/>
          <w:lang w:eastAsia="en-US"/>
        </w:rPr>
        <w:t>Hepatosellüler</w:t>
      </w:r>
      <w:proofErr w:type="spellEnd"/>
      <w:r w:rsidRPr="00CD385D">
        <w:rPr>
          <w:rFonts w:cs="Times New Roman"/>
          <w:lang w:eastAsia="en-US"/>
        </w:rPr>
        <w:t xml:space="preserve"> Kanser Gelişimini Tahmin Edebilir mi? Vaka Kontrol </w:t>
      </w:r>
      <w:proofErr w:type="spellStart"/>
      <w:r w:rsidRPr="00CD385D">
        <w:rPr>
          <w:rFonts w:cs="Times New Roman"/>
          <w:lang w:eastAsia="en-US"/>
        </w:rPr>
        <w:t>Biyobanka</w:t>
      </w:r>
      <w:proofErr w:type="spellEnd"/>
      <w:r w:rsidRPr="00CD385D">
        <w:rPr>
          <w:rFonts w:cs="Times New Roman"/>
          <w:lang w:eastAsia="en-US"/>
        </w:rPr>
        <w:t xml:space="preserve"> Çalışması</w:t>
      </w:r>
    </w:p>
    <w:p w14:paraId="6A1F8B90" w14:textId="788B7B3C" w:rsidR="00CD385D" w:rsidRPr="00CD385D" w:rsidRDefault="00CD385D" w:rsidP="00CD385D">
      <w:pPr>
        <w:numPr>
          <w:ilvl w:val="0"/>
          <w:numId w:val="23"/>
        </w:numPr>
        <w:contextualSpacing/>
        <w:jc w:val="both"/>
        <w:rPr>
          <w:rFonts w:cs="Times New Roman"/>
          <w:lang w:eastAsia="en-US"/>
        </w:rPr>
      </w:pPr>
      <w:proofErr w:type="spellStart"/>
      <w:r w:rsidRPr="00CD385D">
        <w:rPr>
          <w:rFonts w:cs="Times New Roman"/>
          <w:lang w:eastAsia="en-US"/>
        </w:rPr>
        <w:t>Von</w:t>
      </w:r>
      <w:proofErr w:type="spellEnd"/>
      <w:r w:rsidRPr="00CD385D">
        <w:rPr>
          <w:rFonts w:cs="Times New Roman"/>
          <w:lang w:eastAsia="en-US"/>
        </w:rPr>
        <w:t xml:space="preserve"> </w:t>
      </w:r>
      <w:proofErr w:type="spellStart"/>
      <w:r w:rsidRPr="00CD385D">
        <w:rPr>
          <w:rFonts w:cs="Times New Roman"/>
          <w:lang w:eastAsia="en-US"/>
        </w:rPr>
        <w:t>Willebrand</w:t>
      </w:r>
      <w:proofErr w:type="spellEnd"/>
      <w:r w:rsidRPr="00CD385D">
        <w:rPr>
          <w:rFonts w:cs="Times New Roman"/>
          <w:lang w:eastAsia="en-US"/>
        </w:rPr>
        <w:t xml:space="preserve"> </w:t>
      </w:r>
      <w:proofErr w:type="spellStart"/>
      <w:r w:rsidRPr="00CD385D">
        <w:rPr>
          <w:rFonts w:cs="Times New Roman"/>
          <w:lang w:eastAsia="en-US"/>
        </w:rPr>
        <w:t>Antigen</w:t>
      </w:r>
      <w:proofErr w:type="spellEnd"/>
      <w:r w:rsidRPr="00CD385D">
        <w:rPr>
          <w:rFonts w:cs="Times New Roman"/>
          <w:lang w:eastAsia="en-US"/>
        </w:rPr>
        <w:t xml:space="preserve"> Düzeyi ve ADAMTS13 Aktivitesinin </w:t>
      </w:r>
      <w:proofErr w:type="spellStart"/>
      <w:r w:rsidRPr="00CD385D">
        <w:rPr>
          <w:rFonts w:cs="Times New Roman"/>
          <w:lang w:eastAsia="en-US"/>
        </w:rPr>
        <w:t>Hepatosellüler</w:t>
      </w:r>
      <w:proofErr w:type="spellEnd"/>
      <w:r w:rsidRPr="00CD385D">
        <w:rPr>
          <w:rFonts w:cs="Times New Roman"/>
          <w:lang w:eastAsia="en-US"/>
        </w:rPr>
        <w:t xml:space="preserve"> Kanser Tedavi Yanıtı ve </w:t>
      </w:r>
      <w:proofErr w:type="spellStart"/>
      <w:r w:rsidRPr="00CD385D">
        <w:rPr>
          <w:rFonts w:cs="Times New Roman"/>
          <w:lang w:eastAsia="en-US"/>
        </w:rPr>
        <w:t>Prognozundaki</w:t>
      </w:r>
      <w:proofErr w:type="spellEnd"/>
      <w:r w:rsidRPr="00CD385D">
        <w:rPr>
          <w:rFonts w:cs="Times New Roman"/>
          <w:lang w:eastAsia="en-US"/>
        </w:rPr>
        <w:t xml:space="preserve"> Rolü</w:t>
      </w:r>
      <w:r>
        <w:rPr>
          <w:rFonts w:cs="Times New Roman"/>
          <w:lang w:eastAsia="en-US"/>
        </w:rPr>
        <w:t xml:space="preserve"> başlıklı </w:t>
      </w:r>
      <w:r w:rsidR="00237113">
        <w:rPr>
          <w:rFonts w:cs="Times New Roman"/>
          <w:lang w:eastAsia="en-US"/>
        </w:rPr>
        <w:t>araştırma.</w:t>
      </w:r>
    </w:p>
    <w:p w14:paraId="573A10F7" w14:textId="2785A348" w:rsidR="00CD385D" w:rsidRPr="00CD385D" w:rsidRDefault="00CD385D" w:rsidP="00CD385D">
      <w:pPr>
        <w:numPr>
          <w:ilvl w:val="0"/>
          <w:numId w:val="23"/>
        </w:numPr>
        <w:contextualSpacing/>
        <w:jc w:val="both"/>
        <w:rPr>
          <w:rFonts w:cs="Times New Roman"/>
          <w:lang w:eastAsia="en-US"/>
        </w:rPr>
      </w:pPr>
      <w:proofErr w:type="spellStart"/>
      <w:r w:rsidRPr="00CD385D">
        <w:rPr>
          <w:rFonts w:cs="Times New Roman"/>
          <w:lang w:eastAsia="en-US"/>
        </w:rPr>
        <w:t>Von</w:t>
      </w:r>
      <w:proofErr w:type="spellEnd"/>
      <w:r w:rsidRPr="00CD385D">
        <w:rPr>
          <w:rFonts w:cs="Times New Roman"/>
          <w:lang w:eastAsia="en-US"/>
        </w:rPr>
        <w:t xml:space="preserve"> </w:t>
      </w:r>
      <w:proofErr w:type="spellStart"/>
      <w:r w:rsidRPr="00CD385D">
        <w:rPr>
          <w:rFonts w:cs="Times New Roman"/>
          <w:lang w:eastAsia="en-US"/>
        </w:rPr>
        <w:t>Willebrand</w:t>
      </w:r>
      <w:proofErr w:type="spellEnd"/>
      <w:r w:rsidRPr="00CD385D">
        <w:rPr>
          <w:rFonts w:cs="Times New Roman"/>
          <w:lang w:eastAsia="en-US"/>
        </w:rPr>
        <w:t xml:space="preserve"> </w:t>
      </w:r>
      <w:proofErr w:type="spellStart"/>
      <w:r w:rsidRPr="00CD385D">
        <w:rPr>
          <w:rFonts w:cs="Times New Roman"/>
          <w:lang w:eastAsia="en-US"/>
        </w:rPr>
        <w:t>Antigen</w:t>
      </w:r>
      <w:proofErr w:type="spellEnd"/>
      <w:r w:rsidRPr="00CD385D">
        <w:rPr>
          <w:rFonts w:cs="Times New Roman"/>
          <w:lang w:eastAsia="en-US"/>
        </w:rPr>
        <w:t xml:space="preserve"> Düzeyi ve ADAMTS13 Aktivitesi </w:t>
      </w:r>
      <w:proofErr w:type="spellStart"/>
      <w:r w:rsidRPr="00CD385D">
        <w:rPr>
          <w:rFonts w:cs="Times New Roman"/>
          <w:lang w:eastAsia="en-US"/>
        </w:rPr>
        <w:t>Hepatosellüler</w:t>
      </w:r>
      <w:proofErr w:type="spellEnd"/>
      <w:r w:rsidRPr="00CD385D">
        <w:rPr>
          <w:rFonts w:cs="Times New Roman"/>
          <w:lang w:eastAsia="en-US"/>
        </w:rPr>
        <w:t xml:space="preserve"> Kanser Hastalarında Klinik Anlamlı Portal Hipertansiyon ve </w:t>
      </w:r>
      <w:proofErr w:type="spellStart"/>
      <w:r w:rsidRPr="00CD385D">
        <w:rPr>
          <w:rFonts w:cs="Times New Roman"/>
          <w:lang w:eastAsia="en-US"/>
        </w:rPr>
        <w:t>Özofagus</w:t>
      </w:r>
      <w:proofErr w:type="spellEnd"/>
      <w:r w:rsidRPr="00CD385D">
        <w:rPr>
          <w:rFonts w:cs="Times New Roman"/>
          <w:lang w:eastAsia="en-US"/>
        </w:rPr>
        <w:t xml:space="preserve"> Varis Varlığını Tespit Edebilir Mi?</w:t>
      </w:r>
      <w:r>
        <w:rPr>
          <w:rFonts w:cs="Times New Roman"/>
          <w:lang w:eastAsia="en-US"/>
        </w:rPr>
        <w:t xml:space="preserve"> Başlıklı </w:t>
      </w:r>
      <w:r w:rsidR="00237113">
        <w:rPr>
          <w:rFonts w:cs="Times New Roman"/>
          <w:lang w:eastAsia="en-US"/>
        </w:rPr>
        <w:t>araştırma.</w:t>
      </w:r>
    </w:p>
    <w:p w14:paraId="69A9C505" w14:textId="1CBFAA70" w:rsidR="00CD385D" w:rsidRPr="00CD385D" w:rsidRDefault="00CD385D" w:rsidP="00CD385D">
      <w:pPr>
        <w:numPr>
          <w:ilvl w:val="0"/>
          <w:numId w:val="23"/>
        </w:numPr>
        <w:contextualSpacing/>
        <w:jc w:val="both"/>
        <w:rPr>
          <w:rFonts w:cs="Times New Roman"/>
          <w:lang w:eastAsia="en-US"/>
        </w:rPr>
      </w:pPr>
      <w:proofErr w:type="spellStart"/>
      <w:r w:rsidRPr="00CD385D">
        <w:rPr>
          <w:rFonts w:cs="Times New Roman"/>
          <w:lang w:eastAsia="en-US"/>
        </w:rPr>
        <w:t>Von</w:t>
      </w:r>
      <w:proofErr w:type="spellEnd"/>
      <w:r w:rsidRPr="00CD385D">
        <w:rPr>
          <w:rFonts w:cs="Times New Roman"/>
          <w:lang w:eastAsia="en-US"/>
        </w:rPr>
        <w:t xml:space="preserve"> </w:t>
      </w:r>
      <w:proofErr w:type="spellStart"/>
      <w:r w:rsidRPr="00CD385D">
        <w:rPr>
          <w:rFonts w:cs="Times New Roman"/>
          <w:lang w:eastAsia="en-US"/>
        </w:rPr>
        <w:t>Willebrand</w:t>
      </w:r>
      <w:proofErr w:type="spellEnd"/>
      <w:r w:rsidRPr="00CD385D">
        <w:rPr>
          <w:rFonts w:cs="Times New Roman"/>
          <w:lang w:eastAsia="en-US"/>
        </w:rPr>
        <w:t xml:space="preserve"> </w:t>
      </w:r>
      <w:proofErr w:type="spellStart"/>
      <w:r w:rsidRPr="00CD385D">
        <w:rPr>
          <w:rFonts w:cs="Times New Roman"/>
          <w:lang w:eastAsia="en-US"/>
        </w:rPr>
        <w:t>Antigen</w:t>
      </w:r>
      <w:proofErr w:type="spellEnd"/>
      <w:r w:rsidRPr="00CD385D">
        <w:rPr>
          <w:rFonts w:cs="Times New Roman"/>
          <w:lang w:eastAsia="en-US"/>
        </w:rPr>
        <w:t xml:space="preserve"> Düzeyi ve ADAMTS13 Aktivitesi Siroz Hastalarında Klinik Anlamlı Portal Hipertansiyon ve </w:t>
      </w:r>
      <w:proofErr w:type="spellStart"/>
      <w:r w:rsidRPr="00CD385D">
        <w:rPr>
          <w:rFonts w:cs="Times New Roman"/>
          <w:lang w:eastAsia="en-US"/>
        </w:rPr>
        <w:t>Özofagus</w:t>
      </w:r>
      <w:proofErr w:type="spellEnd"/>
      <w:r w:rsidRPr="00CD385D">
        <w:rPr>
          <w:rFonts w:cs="Times New Roman"/>
          <w:lang w:eastAsia="en-US"/>
        </w:rPr>
        <w:t xml:space="preserve"> Varis Varlığını Tespit Edebilir Mi?</w:t>
      </w:r>
      <w:r>
        <w:rPr>
          <w:rFonts w:cs="Times New Roman"/>
          <w:lang w:eastAsia="en-US"/>
        </w:rPr>
        <w:t xml:space="preserve"> Başlıklı </w:t>
      </w:r>
      <w:r w:rsidR="00237113">
        <w:rPr>
          <w:rFonts w:cs="Times New Roman"/>
          <w:lang w:eastAsia="en-US"/>
        </w:rPr>
        <w:t>araştırma.</w:t>
      </w:r>
    </w:p>
    <w:p w14:paraId="30F8433C" w14:textId="77777777" w:rsidR="00CD385D" w:rsidRPr="00CD385D" w:rsidRDefault="00CD385D" w:rsidP="00CD385D">
      <w:pPr>
        <w:numPr>
          <w:ilvl w:val="0"/>
          <w:numId w:val="23"/>
        </w:numPr>
        <w:contextualSpacing/>
        <w:jc w:val="both"/>
        <w:rPr>
          <w:rFonts w:cs="Times New Roman"/>
          <w:lang w:eastAsia="en-US"/>
        </w:rPr>
      </w:pPr>
      <w:r w:rsidRPr="00CD385D">
        <w:rPr>
          <w:rFonts w:cs="Times New Roman"/>
          <w:lang w:eastAsia="en-US"/>
        </w:rPr>
        <w:t xml:space="preserve">GALAD skorunun Türk Siroz Hastalarında </w:t>
      </w:r>
      <w:proofErr w:type="spellStart"/>
      <w:r w:rsidRPr="00CD385D">
        <w:rPr>
          <w:rFonts w:cs="Times New Roman"/>
          <w:lang w:eastAsia="en-US"/>
        </w:rPr>
        <w:t>Hepatosellüler</w:t>
      </w:r>
      <w:proofErr w:type="spellEnd"/>
      <w:r w:rsidRPr="00CD385D">
        <w:rPr>
          <w:rFonts w:cs="Times New Roman"/>
          <w:lang w:eastAsia="en-US"/>
        </w:rPr>
        <w:t xml:space="preserve"> Kanser Taramasındaki </w:t>
      </w:r>
      <w:proofErr w:type="spellStart"/>
      <w:r w:rsidRPr="00CD385D">
        <w:rPr>
          <w:rFonts w:cs="Times New Roman"/>
          <w:lang w:eastAsia="en-US"/>
        </w:rPr>
        <w:t>Perfomansı</w:t>
      </w:r>
      <w:proofErr w:type="spellEnd"/>
      <w:r w:rsidRPr="00CD385D">
        <w:rPr>
          <w:rFonts w:cs="Times New Roman"/>
          <w:lang w:eastAsia="en-US"/>
        </w:rPr>
        <w:t xml:space="preserve">: Vaka-kontrol </w:t>
      </w:r>
      <w:proofErr w:type="spellStart"/>
      <w:r w:rsidRPr="00CD385D">
        <w:rPr>
          <w:rFonts w:cs="Times New Roman"/>
          <w:lang w:eastAsia="en-US"/>
        </w:rPr>
        <w:t>Biyobanka</w:t>
      </w:r>
      <w:proofErr w:type="spellEnd"/>
      <w:r w:rsidRPr="00CD385D">
        <w:rPr>
          <w:rFonts w:cs="Times New Roman"/>
          <w:lang w:eastAsia="en-US"/>
        </w:rPr>
        <w:t xml:space="preserve"> Çalışması</w:t>
      </w:r>
    </w:p>
    <w:p w14:paraId="3F381649" w14:textId="77777777" w:rsidR="00CD385D" w:rsidRPr="00CD385D" w:rsidRDefault="00CD385D" w:rsidP="00CD385D">
      <w:pPr>
        <w:numPr>
          <w:ilvl w:val="0"/>
          <w:numId w:val="23"/>
        </w:numPr>
        <w:contextualSpacing/>
        <w:jc w:val="both"/>
        <w:rPr>
          <w:rFonts w:cs="Times New Roman"/>
          <w:lang w:eastAsia="en-US"/>
        </w:rPr>
      </w:pPr>
      <w:r w:rsidRPr="00CD385D">
        <w:rPr>
          <w:rFonts w:cs="Times New Roman"/>
          <w:lang w:eastAsia="en-US"/>
        </w:rPr>
        <w:t xml:space="preserve">GALAD skorunun </w:t>
      </w:r>
      <w:proofErr w:type="spellStart"/>
      <w:r w:rsidRPr="00CD385D">
        <w:rPr>
          <w:rFonts w:cs="Times New Roman"/>
          <w:lang w:eastAsia="en-US"/>
        </w:rPr>
        <w:t>Hepatosellüler</w:t>
      </w:r>
      <w:proofErr w:type="spellEnd"/>
      <w:r w:rsidRPr="00CD385D">
        <w:rPr>
          <w:rFonts w:cs="Times New Roman"/>
          <w:lang w:eastAsia="en-US"/>
        </w:rPr>
        <w:t xml:space="preserve"> Kanser Tedavi Yanıtı ve </w:t>
      </w:r>
      <w:proofErr w:type="spellStart"/>
      <w:r w:rsidRPr="00CD385D">
        <w:rPr>
          <w:rFonts w:cs="Times New Roman"/>
          <w:lang w:eastAsia="en-US"/>
        </w:rPr>
        <w:t>Prognozundaki</w:t>
      </w:r>
      <w:proofErr w:type="spellEnd"/>
      <w:r w:rsidRPr="00CD385D">
        <w:rPr>
          <w:rFonts w:cs="Times New Roman"/>
          <w:lang w:eastAsia="en-US"/>
        </w:rPr>
        <w:t xml:space="preserve"> Rolü: </w:t>
      </w:r>
      <w:proofErr w:type="spellStart"/>
      <w:r w:rsidRPr="00CD385D">
        <w:rPr>
          <w:rFonts w:cs="Times New Roman"/>
          <w:lang w:eastAsia="en-US"/>
        </w:rPr>
        <w:t>Biyobanka</w:t>
      </w:r>
      <w:proofErr w:type="spellEnd"/>
      <w:r w:rsidRPr="00CD385D">
        <w:rPr>
          <w:rFonts w:cs="Times New Roman"/>
          <w:lang w:eastAsia="en-US"/>
        </w:rPr>
        <w:t xml:space="preserve"> </w:t>
      </w:r>
      <w:proofErr w:type="spellStart"/>
      <w:r w:rsidRPr="00CD385D">
        <w:rPr>
          <w:rFonts w:cs="Times New Roman"/>
          <w:lang w:eastAsia="en-US"/>
        </w:rPr>
        <w:t>Kohort</w:t>
      </w:r>
      <w:proofErr w:type="spellEnd"/>
      <w:r w:rsidRPr="00CD385D">
        <w:rPr>
          <w:rFonts w:cs="Times New Roman"/>
          <w:lang w:eastAsia="en-US"/>
        </w:rPr>
        <w:t xml:space="preserve"> Çalışması</w:t>
      </w:r>
    </w:p>
    <w:p w14:paraId="65BBBEEA" w14:textId="5298C52F" w:rsidR="00CD385D" w:rsidRDefault="00CD385D" w:rsidP="00CD385D">
      <w:pPr>
        <w:numPr>
          <w:ilvl w:val="0"/>
          <w:numId w:val="23"/>
        </w:numPr>
        <w:contextualSpacing/>
        <w:jc w:val="both"/>
        <w:rPr>
          <w:rFonts w:cs="Times New Roman"/>
          <w:lang w:eastAsia="en-US"/>
        </w:rPr>
      </w:pPr>
      <w:proofErr w:type="spellStart"/>
      <w:r w:rsidRPr="00CD385D">
        <w:rPr>
          <w:rFonts w:cs="Times New Roman"/>
          <w:lang w:eastAsia="en-US"/>
        </w:rPr>
        <w:t>Psoriazis</w:t>
      </w:r>
      <w:proofErr w:type="spellEnd"/>
      <w:r w:rsidRPr="00CD385D">
        <w:rPr>
          <w:rFonts w:cs="Times New Roman"/>
          <w:lang w:eastAsia="en-US"/>
        </w:rPr>
        <w:t xml:space="preserve"> hastalarında </w:t>
      </w:r>
      <w:proofErr w:type="spellStart"/>
      <w:r w:rsidRPr="00CD385D">
        <w:rPr>
          <w:rFonts w:cs="Times New Roman"/>
          <w:lang w:eastAsia="en-US"/>
        </w:rPr>
        <w:t>non-invaziv</w:t>
      </w:r>
      <w:proofErr w:type="spellEnd"/>
      <w:r w:rsidRPr="00CD385D">
        <w:rPr>
          <w:rFonts w:cs="Times New Roman"/>
          <w:lang w:eastAsia="en-US"/>
        </w:rPr>
        <w:t xml:space="preserve"> </w:t>
      </w:r>
      <w:proofErr w:type="spellStart"/>
      <w:r w:rsidRPr="00CD385D">
        <w:rPr>
          <w:rFonts w:cs="Times New Roman"/>
          <w:lang w:eastAsia="en-US"/>
        </w:rPr>
        <w:t>skorlamaların</w:t>
      </w:r>
      <w:proofErr w:type="spellEnd"/>
      <w:r w:rsidRPr="00CD385D">
        <w:rPr>
          <w:rFonts w:cs="Times New Roman"/>
          <w:lang w:eastAsia="en-US"/>
        </w:rPr>
        <w:t xml:space="preserve"> vibrasyon kontrollü </w:t>
      </w:r>
      <w:proofErr w:type="spellStart"/>
      <w:r w:rsidRPr="00CD385D">
        <w:rPr>
          <w:rFonts w:cs="Times New Roman"/>
          <w:lang w:eastAsia="en-US"/>
        </w:rPr>
        <w:t>transient</w:t>
      </w:r>
      <w:proofErr w:type="spellEnd"/>
      <w:r w:rsidRPr="00CD385D">
        <w:rPr>
          <w:rFonts w:cs="Times New Roman"/>
          <w:lang w:eastAsia="en-US"/>
        </w:rPr>
        <w:t xml:space="preserve"> </w:t>
      </w:r>
      <w:proofErr w:type="spellStart"/>
      <w:r w:rsidRPr="00CD385D">
        <w:rPr>
          <w:rFonts w:cs="Times New Roman"/>
          <w:lang w:eastAsia="en-US"/>
        </w:rPr>
        <w:t>elastografi</w:t>
      </w:r>
      <w:proofErr w:type="spellEnd"/>
      <w:r w:rsidRPr="00CD385D">
        <w:rPr>
          <w:rFonts w:cs="Times New Roman"/>
          <w:lang w:eastAsia="en-US"/>
        </w:rPr>
        <w:t xml:space="preserve"> aracılığıyla ölçülen karaciğer </w:t>
      </w:r>
      <w:proofErr w:type="spellStart"/>
      <w:r w:rsidRPr="00CD385D">
        <w:rPr>
          <w:rFonts w:cs="Times New Roman"/>
          <w:lang w:eastAsia="en-US"/>
        </w:rPr>
        <w:t>steatozu</w:t>
      </w:r>
      <w:proofErr w:type="spellEnd"/>
      <w:r w:rsidRPr="00CD385D">
        <w:rPr>
          <w:rFonts w:cs="Times New Roman"/>
          <w:lang w:eastAsia="en-US"/>
        </w:rPr>
        <w:t xml:space="preserve"> ve </w:t>
      </w:r>
      <w:proofErr w:type="spellStart"/>
      <w:r w:rsidRPr="00CD385D">
        <w:rPr>
          <w:rFonts w:cs="Times New Roman"/>
          <w:lang w:eastAsia="en-US"/>
        </w:rPr>
        <w:t>fibrozunu</w:t>
      </w:r>
      <w:proofErr w:type="spellEnd"/>
      <w:r w:rsidRPr="00CD385D">
        <w:rPr>
          <w:rFonts w:cs="Times New Roman"/>
          <w:lang w:eastAsia="en-US"/>
        </w:rPr>
        <w:t xml:space="preserve"> tahmin etmedeki performansının değerlendirilmesi</w:t>
      </w:r>
    </w:p>
    <w:p w14:paraId="70DA8EA9" w14:textId="322449EA" w:rsidR="00CD385D" w:rsidRDefault="00CD385D" w:rsidP="00CD385D">
      <w:pPr>
        <w:pStyle w:val="ListeParagraf"/>
        <w:numPr>
          <w:ilvl w:val="0"/>
          <w:numId w:val="23"/>
        </w:numPr>
        <w:jc w:val="both"/>
      </w:pPr>
      <w:proofErr w:type="spellStart"/>
      <w:r>
        <w:t>Helicobacter</w:t>
      </w:r>
      <w:proofErr w:type="spellEnd"/>
      <w:r>
        <w:t xml:space="preserve"> </w:t>
      </w:r>
      <w:proofErr w:type="spellStart"/>
      <w:r>
        <w:t>pylori</w:t>
      </w:r>
      <w:proofErr w:type="spellEnd"/>
      <w:r>
        <w:t xml:space="preserve"> enfeksiyonunun tayininde amonyum bazlı üre nefes testinin etkinliğinin endoskopik tanı yöntemleri ile kıyaslanması</w:t>
      </w:r>
      <w:r w:rsidR="00237113">
        <w:t xml:space="preserve"> başlıklı araştırma.</w:t>
      </w:r>
    </w:p>
    <w:p w14:paraId="353465CF" w14:textId="51FFEBAC" w:rsidR="008205FB" w:rsidRDefault="008205FB" w:rsidP="008205FB">
      <w:pPr>
        <w:ind w:left="360"/>
        <w:jc w:val="both"/>
      </w:pPr>
      <w:r>
        <w:t xml:space="preserve">Enstitü Müdür Yardımcımız Doç. Dr. Haluk Tarık </w:t>
      </w:r>
      <w:proofErr w:type="spellStart"/>
      <w:r>
        <w:t>KANİ’nin</w:t>
      </w:r>
      <w:proofErr w:type="spellEnd"/>
      <w:r>
        <w:t>;</w:t>
      </w:r>
    </w:p>
    <w:p w14:paraId="6A37897E" w14:textId="4FDCDA8D" w:rsidR="008205FB" w:rsidRDefault="008205FB" w:rsidP="00CD385D">
      <w:pPr>
        <w:pStyle w:val="ListeParagraf"/>
        <w:numPr>
          <w:ilvl w:val="0"/>
          <w:numId w:val="23"/>
        </w:numPr>
        <w:jc w:val="both"/>
      </w:pPr>
      <w:proofErr w:type="spellStart"/>
      <w:r w:rsidRPr="008205FB">
        <w:t>Çölyak</w:t>
      </w:r>
      <w:proofErr w:type="spellEnd"/>
      <w:r w:rsidRPr="008205FB">
        <w:t xml:space="preserve"> Hastalarında Diyet </w:t>
      </w:r>
      <w:proofErr w:type="spellStart"/>
      <w:r w:rsidRPr="008205FB">
        <w:t>İnflamasyon</w:t>
      </w:r>
      <w:proofErr w:type="spellEnd"/>
      <w:r w:rsidRPr="008205FB">
        <w:t xml:space="preserve"> Yükünün Yağlı Karaciğer Hastalığı Gelişimi Üzerindeki Etkisi</w:t>
      </w:r>
    </w:p>
    <w:p w14:paraId="66B933E1" w14:textId="541C84C0" w:rsidR="008205FB" w:rsidRDefault="008205FB" w:rsidP="00CD385D">
      <w:pPr>
        <w:pStyle w:val="ListeParagraf"/>
        <w:numPr>
          <w:ilvl w:val="0"/>
          <w:numId w:val="23"/>
        </w:numPr>
        <w:jc w:val="both"/>
      </w:pPr>
      <w:proofErr w:type="spellStart"/>
      <w:r w:rsidRPr="008205FB">
        <w:lastRenderedPageBreak/>
        <w:t>Çölyak</w:t>
      </w:r>
      <w:proofErr w:type="spellEnd"/>
      <w:r w:rsidRPr="008205FB">
        <w:t xml:space="preserve"> Hastalarında İleri </w:t>
      </w:r>
      <w:proofErr w:type="spellStart"/>
      <w:r w:rsidRPr="008205FB">
        <w:t>Glikasyon</w:t>
      </w:r>
      <w:proofErr w:type="spellEnd"/>
      <w:r w:rsidRPr="008205FB">
        <w:t xml:space="preserve"> Son Ürünleri Tüketimi ve Yağlı Karaciğer Hastalığı Arasındaki İlişkinin Belirlenmesi</w:t>
      </w:r>
    </w:p>
    <w:p w14:paraId="651D99F5" w14:textId="2CEBD1B0" w:rsidR="008205FB" w:rsidRDefault="008205FB" w:rsidP="00CD385D">
      <w:pPr>
        <w:pStyle w:val="ListeParagraf"/>
        <w:numPr>
          <w:ilvl w:val="0"/>
          <w:numId w:val="23"/>
        </w:numPr>
        <w:jc w:val="both"/>
      </w:pPr>
      <w:proofErr w:type="spellStart"/>
      <w:r w:rsidRPr="008205FB">
        <w:t>Çölyak</w:t>
      </w:r>
      <w:proofErr w:type="spellEnd"/>
      <w:r w:rsidRPr="008205FB">
        <w:t xml:space="preserve"> Hastalarında Ultra İşlenmiş Gıda Tüketimi ve Yağlı Karaciğer Hastalığı Arasındaki İlişkinin Belirlenmesi</w:t>
      </w:r>
    </w:p>
    <w:p w14:paraId="6DD8202E" w14:textId="7631DB05" w:rsidR="008205FB" w:rsidRDefault="008205FB" w:rsidP="00CD385D">
      <w:pPr>
        <w:pStyle w:val="ListeParagraf"/>
        <w:numPr>
          <w:ilvl w:val="0"/>
          <w:numId w:val="23"/>
        </w:numPr>
        <w:jc w:val="both"/>
      </w:pPr>
      <w:r w:rsidRPr="008205FB">
        <w:t xml:space="preserve">Akut </w:t>
      </w:r>
      <w:proofErr w:type="spellStart"/>
      <w:r w:rsidRPr="008205FB">
        <w:t>Siddetli</w:t>
      </w:r>
      <w:proofErr w:type="spellEnd"/>
      <w:r w:rsidRPr="008205FB">
        <w:t xml:space="preserve"> </w:t>
      </w:r>
      <w:proofErr w:type="spellStart"/>
      <w:r w:rsidRPr="008205FB">
        <w:t>Ulseratif</w:t>
      </w:r>
      <w:proofErr w:type="spellEnd"/>
      <w:r w:rsidRPr="008205FB">
        <w:t xml:space="preserve"> Kolit </w:t>
      </w:r>
      <w:proofErr w:type="spellStart"/>
      <w:r w:rsidRPr="008205FB">
        <w:t>Hastalarinda</w:t>
      </w:r>
      <w:proofErr w:type="spellEnd"/>
      <w:r w:rsidRPr="008205FB">
        <w:t xml:space="preserve"> </w:t>
      </w:r>
      <w:proofErr w:type="spellStart"/>
      <w:r w:rsidRPr="008205FB">
        <w:t>Basvuru</w:t>
      </w:r>
      <w:proofErr w:type="spellEnd"/>
      <w:r w:rsidRPr="008205FB">
        <w:t xml:space="preserve"> </w:t>
      </w:r>
      <w:proofErr w:type="spellStart"/>
      <w:r w:rsidRPr="008205FB">
        <w:t>Anindaki</w:t>
      </w:r>
      <w:proofErr w:type="spellEnd"/>
      <w:r w:rsidRPr="008205FB">
        <w:t xml:space="preserve"> </w:t>
      </w:r>
      <w:proofErr w:type="spellStart"/>
      <w:r w:rsidRPr="008205FB">
        <w:t>Nutrisyon</w:t>
      </w:r>
      <w:proofErr w:type="spellEnd"/>
      <w:r w:rsidRPr="008205FB">
        <w:t xml:space="preserve"> Skorunun ve Klinik Parametrelerin </w:t>
      </w:r>
      <w:proofErr w:type="spellStart"/>
      <w:r w:rsidRPr="008205FB">
        <w:t>Hastalik</w:t>
      </w:r>
      <w:proofErr w:type="spellEnd"/>
      <w:r w:rsidRPr="008205FB">
        <w:t xml:space="preserve"> Seyrine Etkisi</w:t>
      </w:r>
    </w:p>
    <w:p w14:paraId="547B2741" w14:textId="77777777" w:rsidR="00237113" w:rsidRDefault="00237113" w:rsidP="00237113">
      <w:pPr>
        <w:ind w:left="360"/>
        <w:jc w:val="both"/>
      </w:pPr>
    </w:p>
    <w:p w14:paraId="10C69C82" w14:textId="77777777" w:rsidR="00CD385D" w:rsidRDefault="00CD385D" w:rsidP="00CD385D">
      <w:pPr>
        <w:contextualSpacing/>
        <w:jc w:val="both"/>
        <w:rPr>
          <w:rFonts w:cs="Times New Roman"/>
          <w:b/>
          <w:bCs/>
          <w:u w:val="single"/>
          <w:lang w:eastAsia="en-US"/>
        </w:rPr>
      </w:pPr>
    </w:p>
    <w:p w14:paraId="6F0DCE72" w14:textId="77777777" w:rsidR="00CD385D" w:rsidRDefault="00CD385D" w:rsidP="00CD385D">
      <w:pPr>
        <w:contextualSpacing/>
        <w:jc w:val="both"/>
        <w:rPr>
          <w:rFonts w:cs="Times New Roman"/>
          <w:b/>
          <w:bCs/>
          <w:u w:val="single"/>
          <w:lang w:eastAsia="en-US"/>
        </w:rPr>
      </w:pPr>
    </w:p>
    <w:p w14:paraId="4EC6BF2C" w14:textId="77777777" w:rsidR="006B0DDF" w:rsidRDefault="006B0DDF" w:rsidP="006B0DDF">
      <w:pPr>
        <w:contextualSpacing/>
        <w:jc w:val="both"/>
        <w:rPr>
          <w:rFonts w:cs="Times New Roman"/>
          <w:b/>
          <w:bCs/>
          <w:u w:val="single"/>
          <w:lang w:eastAsia="en-US"/>
        </w:rPr>
      </w:pPr>
      <w:r>
        <w:rPr>
          <w:rFonts w:cs="Times New Roman"/>
          <w:b/>
          <w:bCs/>
          <w:u w:val="single"/>
          <w:lang w:eastAsia="en-US"/>
        </w:rPr>
        <w:t>2024 yılında başlanılan uluslararası projeler</w:t>
      </w:r>
    </w:p>
    <w:p w14:paraId="39A0D2A7" w14:textId="1139AC3D" w:rsidR="006B0DDF" w:rsidRPr="00237113" w:rsidRDefault="006B0DDF" w:rsidP="006B0DDF">
      <w:pPr>
        <w:contextualSpacing/>
        <w:jc w:val="both"/>
        <w:rPr>
          <w:rFonts w:cs="Times New Roman"/>
          <w:lang w:eastAsia="en-US"/>
        </w:rPr>
      </w:pPr>
      <w:r w:rsidRPr="00237113">
        <w:rPr>
          <w:rFonts w:cs="Times New Roman"/>
          <w:lang w:eastAsia="en-US"/>
        </w:rPr>
        <w:t xml:space="preserve">Enstitü Müdürümüz Doç. Dr. Coşkun Özer </w:t>
      </w:r>
      <w:proofErr w:type="spellStart"/>
      <w:r w:rsidRPr="00237113">
        <w:rPr>
          <w:rFonts w:cs="Times New Roman"/>
          <w:lang w:eastAsia="en-US"/>
        </w:rPr>
        <w:t>DEMİRTAŞ’ın</w:t>
      </w:r>
      <w:proofErr w:type="spellEnd"/>
      <w:r w:rsidR="00A57945">
        <w:rPr>
          <w:rFonts w:cs="Times New Roman"/>
          <w:lang w:eastAsia="en-US"/>
        </w:rPr>
        <w:t xml:space="preserve"> katılımcı olduğu</w:t>
      </w:r>
      <w:r w:rsidRPr="00237113">
        <w:rPr>
          <w:rFonts w:cs="Times New Roman"/>
          <w:lang w:eastAsia="en-US"/>
        </w:rPr>
        <w:t>;</w:t>
      </w:r>
    </w:p>
    <w:p w14:paraId="69BE1813" w14:textId="77777777" w:rsidR="006B0DDF" w:rsidRDefault="006B0DDF" w:rsidP="006B0DDF">
      <w:pPr>
        <w:pStyle w:val="ListeParagraf"/>
        <w:numPr>
          <w:ilvl w:val="0"/>
          <w:numId w:val="27"/>
        </w:numPr>
      </w:pPr>
      <w:proofErr w:type="spellStart"/>
      <w:r>
        <w:t>Impact</w:t>
      </w:r>
      <w:proofErr w:type="spellEnd"/>
      <w:r>
        <w:t xml:space="preserve"> of </w:t>
      </w:r>
      <w:proofErr w:type="spellStart"/>
      <w:r>
        <w:t>hepatocellular</w:t>
      </w:r>
      <w:proofErr w:type="spellEnd"/>
      <w:r>
        <w:t xml:space="preserve"> </w:t>
      </w:r>
      <w:proofErr w:type="spellStart"/>
      <w:r>
        <w:t>carcinoma</w:t>
      </w:r>
      <w:proofErr w:type="spellEnd"/>
      <w:r>
        <w:t xml:space="preserve"> </w:t>
      </w:r>
      <w:proofErr w:type="spellStart"/>
      <w:r>
        <w:t>multidisciplinary</w:t>
      </w:r>
      <w:proofErr w:type="spellEnd"/>
      <w:r>
        <w:t xml:space="preserve"> </w:t>
      </w:r>
      <w:proofErr w:type="spellStart"/>
      <w:r>
        <w:t>team</w:t>
      </w:r>
      <w:proofErr w:type="spellEnd"/>
      <w:r>
        <w:t xml:space="preserve"> on </w:t>
      </w:r>
      <w:proofErr w:type="spellStart"/>
      <w:r>
        <w:t>treatment</w:t>
      </w:r>
      <w:proofErr w:type="spellEnd"/>
      <w:r>
        <w:t xml:space="preserve"> </w:t>
      </w:r>
      <w:proofErr w:type="spellStart"/>
      <w:r>
        <w:t>outcomes</w:t>
      </w:r>
      <w:proofErr w:type="spellEnd"/>
      <w:r>
        <w:t xml:space="preserve">: An </w:t>
      </w:r>
      <w:proofErr w:type="spellStart"/>
      <w:r>
        <w:t>analysis</w:t>
      </w:r>
      <w:proofErr w:type="spellEnd"/>
      <w:r>
        <w:t xml:space="preserve"> </w:t>
      </w:r>
      <w:proofErr w:type="spellStart"/>
      <w:r>
        <w:t>from</w:t>
      </w:r>
      <w:proofErr w:type="spellEnd"/>
      <w:r>
        <w:t xml:space="preserve"> </w:t>
      </w:r>
      <w:proofErr w:type="spellStart"/>
      <w:r>
        <w:t>the</w:t>
      </w:r>
      <w:proofErr w:type="spellEnd"/>
      <w:r>
        <w:t xml:space="preserve"> </w:t>
      </w:r>
      <w:proofErr w:type="spellStart"/>
      <w:r>
        <w:t>Middle</w:t>
      </w:r>
      <w:proofErr w:type="spellEnd"/>
      <w:r>
        <w:t xml:space="preserve"> East </w:t>
      </w:r>
      <w:proofErr w:type="spellStart"/>
      <w:r>
        <w:t>and</w:t>
      </w:r>
      <w:proofErr w:type="spellEnd"/>
      <w:r>
        <w:t xml:space="preserve"> North </w:t>
      </w:r>
      <w:proofErr w:type="spellStart"/>
      <w:r>
        <w:t>Africa</w:t>
      </w:r>
      <w:proofErr w:type="spellEnd"/>
      <w:r>
        <w:t xml:space="preserve"> </w:t>
      </w:r>
      <w:proofErr w:type="spellStart"/>
      <w:r>
        <w:t>region</w:t>
      </w:r>
      <w:proofErr w:type="spellEnd"/>
    </w:p>
    <w:p w14:paraId="3CAE6EB7" w14:textId="77777777" w:rsidR="006B0DDF" w:rsidRDefault="006B0DDF" w:rsidP="006B0DDF">
      <w:pPr>
        <w:pStyle w:val="ListeParagraf"/>
        <w:numPr>
          <w:ilvl w:val="0"/>
          <w:numId w:val="27"/>
        </w:numPr>
      </w:pPr>
      <w:proofErr w:type="spellStart"/>
      <w:r>
        <w:t>Presirotik</w:t>
      </w:r>
      <w:proofErr w:type="spellEnd"/>
      <w:r>
        <w:t xml:space="preserve"> </w:t>
      </w:r>
      <w:proofErr w:type="spellStart"/>
      <w:r>
        <w:t>Nonalkolik</w:t>
      </w:r>
      <w:proofErr w:type="spellEnd"/>
      <w:r>
        <w:t xml:space="preserve"> </w:t>
      </w:r>
      <w:proofErr w:type="spellStart"/>
      <w:r>
        <w:t>Steatohepatitli</w:t>
      </w:r>
      <w:proofErr w:type="spellEnd"/>
      <w:r>
        <w:t xml:space="preserve"> Yetişkinlerde </w:t>
      </w:r>
      <w:proofErr w:type="spellStart"/>
      <w:r>
        <w:t>Efinopegdutidin</w:t>
      </w:r>
      <w:proofErr w:type="spellEnd"/>
      <w:r>
        <w:t xml:space="preserve"> (MK-6024) Etkililiğini ve Güvenliliğini Değerlendiren Faz 2b </w:t>
      </w:r>
      <w:proofErr w:type="spellStart"/>
      <w:r>
        <w:t>Randomize</w:t>
      </w:r>
      <w:proofErr w:type="spellEnd"/>
      <w:r>
        <w:t xml:space="preserve">, Çift Kör, </w:t>
      </w:r>
      <w:proofErr w:type="spellStart"/>
      <w:r>
        <w:t>Plasebo</w:t>
      </w:r>
      <w:proofErr w:type="spellEnd"/>
      <w:r>
        <w:t xml:space="preserve"> Kontrollü, Çok Merkezli Çalışma </w:t>
      </w:r>
    </w:p>
    <w:p w14:paraId="0ADA25D8" w14:textId="6015473E" w:rsidR="006B0DDF" w:rsidRDefault="006B0DDF" w:rsidP="006B0DDF">
      <w:pPr>
        <w:pStyle w:val="ListeParagraf"/>
        <w:numPr>
          <w:ilvl w:val="0"/>
          <w:numId w:val="27"/>
        </w:numPr>
      </w:pPr>
      <w:r>
        <w:t xml:space="preserve">AFFIRM: </w:t>
      </w:r>
      <w:proofErr w:type="spellStart"/>
      <w:r>
        <w:t>Primer</w:t>
      </w:r>
      <w:proofErr w:type="spellEnd"/>
      <w:r>
        <w:t xml:space="preserve"> </w:t>
      </w:r>
      <w:proofErr w:type="spellStart"/>
      <w:r>
        <w:t>Biliyer</w:t>
      </w:r>
      <w:proofErr w:type="spellEnd"/>
      <w:r>
        <w:t xml:space="preserve"> </w:t>
      </w:r>
      <w:proofErr w:type="spellStart"/>
      <w:r>
        <w:t>Kolanjit</w:t>
      </w:r>
      <w:proofErr w:type="spellEnd"/>
      <w:r>
        <w:t xml:space="preserve"> (PBC) ve </w:t>
      </w:r>
      <w:proofErr w:type="spellStart"/>
      <w:r>
        <w:t>Kompanse</w:t>
      </w:r>
      <w:proofErr w:type="spellEnd"/>
      <w:r>
        <w:t xml:space="preserve"> Sirozu Olan Hastaların Klinik Sonuçlarına </w:t>
      </w:r>
      <w:proofErr w:type="spellStart"/>
      <w:r>
        <w:t>Seladelpar’ın</w:t>
      </w:r>
      <w:proofErr w:type="spellEnd"/>
      <w:r>
        <w:t xml:space="preserve"> Etkisini Değerlendiren </w:t>
      </w:r>
      <w:proofErr w:type="spellStart"/>
      <w:r>
        <w:t>Randomize</w:t>
      </w:r>
      <w:proofErr w:type="spellEnd"/>
      <w:r>
        <w:t xml:space="preserve">, Çift Kör, </w:t>
      </w:r>
      <w:proofErr w:type="spellStart"/>
      <w:r>
        <w:t>Plasebo</w:t>
      </w:r>
      <w:proofErr w:type="spellEnd"/>
      <w:r>
        <w:t xml:space="preserve"> Kontrollü </w:t>
      </w:r>
    </w:p>
    <w:p w14:paraId="2B5B10DB" w14:textId="2045A2A8" w:rsidR="00745A09" w:rsidRDefault="00745A09" w:rsidP="00745A09">
      <w:pPr>
        <w:ind w:left="360"/>
      </w:pPr>
      <w:r>
        <w:t xml:space="preserve">Enstitü Müdür Yardımcımız Doç. Dr. Haluk Tarık </w:t>
      </w:r>
      <w:proofErr w:type="spellStart"/>
      <w:r>
        <w:t>KANİ’nin</w:t>
      </w:r>
      <w:proofErr w:type="spellEnd"/>
      <w:r>
        <w:t xml:space="preserve"> katılımcı olduğu;</w:t>
      </w:r>
    </w:p>
    <w:p w14:paraId="4320E59B" w14:textId="606FCAC2" w:rsidR="00745A09" w:rsidRDefault="00745A09" w:rsidP="006B0DDF">
      <w:pPr>
        <w:pStyle w:val="ListeParagraf"/>
        <w:numPr>
          <w:ilvl w:val="0"/>
          <w:numId w:val="27"/>
        </w:numPr>
      </w:pPr>
      <w:proofErr w:type="spellStart"/>
      <w:r w:rsidRPr="00745A09">
        <w:t>Glutensiz</w:t>
      </w:r>
      <w:proofErr w:type="spellEnd"/>
      <w:r w:rsidRPr="00745A09">
        <w:t xml:space="preserve"> bir diyete ek olarak yanıt vermeyen </w:t>
      </w:r>
      <w:proofErr w:type="spellStart"/>
      <w:r w:rsidRPr="00745A09">
        <w:t>çölyak</w:t>
      </w:r>
      <w:proofErr w:type="spellEnd"/>
      <w:r w:rsidRPr="00745A09">
        <w:t xml:space="preserve"> hastalığı olan yetişkin gönüllülerde </w:t>
      </w:r>
      <w:proofErr w:type="spellStart"/>
      <w:r w:rsidRPr="00745A09">
        <w:t>subkutan</w:t>
      </w:r>
      <w:proofErr w:type="spellEnd"/>
      <w:r w:rsidRPr="00745A09">
        <w:t> </w:t>
      </w:r>
      <w:proofErr w:type="spellStart"/>
      <w:r w:rsidRPr="00745A09">
        <w:t>amlitelimab’ın</w:t>
      </w:r>
      <w:proofErr w:type="spellEnd"/>
      <w:r w:rsidRPr="00745A09">
        <w:t xml:space="preserve"> etkililiğinin ve güvenliliğinin araştırıldığı Faz </w:t>
      </w:r>
      <w:proofErr w:type="gramStart"/>
      <w:r w:rsidRPr="00745A09">
        <w:t>2a</w:t>
      </w:r>
      <w:proofErr w:type="gramEnd"/>
      <w:r w:rsidRPr="00745A09">
        <w:t xml:space="preserve">/b, </w:t>
      </w:r>
      <w:proofErr w:type="spellStart"/>
      <w:r w:rsidRPr="00745A09">
        <w:t>randomize</w:t>
      </w:r>
      <w:proofErr w:type="spellEnd"/>
      <w:r w:rsidRPr="00745A09">
        <w:t xml:space="preserve">, çift kör, </w:t>
      </w:r>
      <w:proofErr w:type="spellStart"/>
      <w:r w:rsidRPr="00745A09">
        <w:t>plasebo</w:t>
      </w:r>
      <w:proofErr w:type="spellEnd"/>
      <w:r w:rsidRPr="00745A09">
        <w:t xml:space="preserve"> kontrollü, paralel gruplu bir çalışma</w:t>
      </w:r>
      <w:r>
        <w:t>.</w:t>
      </w:r>
    </w:p>
    <w:p w14:paraId="6CB63E37" w14:textId="77777777" w:rsidR="006B0DDF" w:rsidRDefault="006B0DDF" w:rsidP="00CD385D">
      <w:pPr>
        <w:contextualSpacing/>
        <w:jc w:val="both"/>
        <w:rPr>
          <w:rFonts w:cs="Times New Roman"/>
          <w:b/>
          <w:bCs/>
          <w:u w:val="single"/>
          <w:lang w:eastAsia="en-US"/>
        </w:rPr>
      </w:pPr>
    </w:p>
    <w:p w14:paraId="003F882F" w14:textId="5F34192A" w:rsidR="00CD385D" w:rsidRDefault="00237113" w:rsidP="00CD385D">
      <w:pPr>
        <w:contextualSpacing/>
        <w:jc w:val="both"/>
        <w:rPr>
          <w:rFonts w:cs="Times New Roman"/>
          <w:b/>
          <w:bCs/>
          <w:u w:val="single"/>
          <w:lang w:eastAsia="en-US"/>
        </w:rPr>
      </w:pPr>
      <w:r>
        <w:rPr>
          <w:rFonts w:cs="Times New Roman"/>
          <w:b/>
          <w:bCs/>
          <w:u w:val="single"/>
          <w:lang w:eastAsia="en-US"/>
        </w:rPr>
        <w:t>2024 yılında tamamlanan klinik araştırma projeleri</w:t>
      </w:r>
    </w:p>
    <w:p w14:paraId="5001A6B1" w14:textId="46D1E277" w:rsidR="00237113" w:rsidRPr="00237113" w:rsidRDefault="00237113" w:rsidP="00CD385D">
      <w:pPr>
        <w:contextualSpacing/>
        <w:jc w:val="both"/>
        <w:rPr>
          <w:rFonts w:cs="Times New Roman"/>
          <w:lang w:eastAsia="en-US"/>
        </w:rPr>
      </w:pPr>
      <w:r w:rsidRPr="00237113">
        <w:rPr>
          <w:rFonts w:cs="Times New Roman"/>
          <w:lang w:eastAsia="en-US"/>
        </w:rPr>
        <w:t xml:space="preserve">Enstitü Müdürümüz Doç. Dr. Coşkun Özer </w:t>
      </w:r>
      <w:proofErr w:type="spellStart"/>
      <w:r w:rsidRPr="00237113">
        <w:rPr>
          <w:rFonts w:cs="Times New Roman"/>
          <w:lang w:eastAsia="en-US"/>
        </w:rPr>
        <w:t>DEMİRTAŞ’ın</w:t>
      </w:r>
      <w:proofErr w:type="spellEnd"/>
      <w:r w:rsidRPr="00237113">
        <w:rPr>
          <w:rFonts w:cs="Times New Roman"/>
          <w:lang w:eastAsia="en-US"/>
        </w:rPr>
        <w:t>;</w:t>
      </w:r>
    </w:p>
    <w:p w14:paraId="4E96547A" w14:textId="7833B751" w:rsidR="00237113" w:rsidRDefault="00237113" w:rsidP="00CD385D">
      <w:pPr>
        <w:contextualSpacing/>
        <w:jc w:val="both"/>
        <w:rPr>
          <w:rFonts w:cs="Times New Roman"/>
          <w:b/>
          <w:bCs/>
          <w:u w:val="single"/>
          <w:lang w:eastAsia="en-US"/>
        </w:rPr>
      </w:pPr>
    </w:p>
    <w:p w14:paraId="19821384" w14:textId="24202040" w:rsidR="00237113" w:rsidRDefault="00237113" w:rsidP="00237113">
      <w:pPr>
        <w:numPr>
          <w:ilvl w:val="0"/>
          <w:numId w:val="26"/>
        </w:numPr>
        <w:contextualSpacing/>
        <w:jc w:val="both"/>
        <w:rPr>
          <w:rFonts w:cs="Times New Roman"/>
          <w:b/>
          <w:bCs/>
          <w:color w:val="FF0000"/>
          <w:lang w:eastAsia="en-US"/>
        </w:rPr>
      </w:pPr>
      <w:r w:rsidRPr="00237113">
        <w:rPr>
          <w:rFonts w:cs="Times New Roman"/>
          <w:lang w:eastAsia="en-US"/>
        </w:rPr>
        <w:t>DOES PNPLA3, TM6SF2 AND HSD17B13 GENETIC VARIANTS HAVE ANY ROLE IN THE PROGRESSION OF CHRONIC HEPATITIS B VIRUS TO HEPATOCELLULAR CARCINOMA?</w:t>
      </w:r>
      <w:r>
        <w:rPr>
          <w:rFonts w:cs="Times New Roman"/>
          <w:lang w:eastAsia="en-US"/>
        </w:rPr>
        <w:t xml:space="preserve">  </w:t>
      </w:r>
      <w:r w:rsidRPr="00237113">
        <w:rPr>
          <w:rFonts w:cs="Times New Roman"/>
          <w:b/>
          <w:bCs/>
          <w:color w:val="FF0000"/>
          <w:lang w:eastAsia="en-US"/>
        </w:rPr>
        <w:t>Q3 grubu dergide yayınlanmıştır.</w:t>
      </w:r>
      <w:r w:rsidR="00A57945">
        <w:rPr>
          <w:rFonts w:cs="Times New Roman"/>
          <w:b/>
          <w:bCs/>
          <w:color w:val="FF0000"/>
          <w:lang w:eastAsia="en-US"/>
        </w:rPr>
        <w:t xml:space="preserve"> (</w:t>
      </w:r>
      <w:hyperlink r:id="rId24" w:history="1">
        <w:r w:rsidR="00A57945" w:rsidRPr="008B0B57">
          <w:rPr>
            <w:rStyle w:val="Kpr"/>
            <w:rFonts w:cs="Times New Roman"/>
            <w:b/>
            <w:bCs/>
            <w:lang w:eastAsia="en-US"/>
          </w:rPr>
          <w:t>https://pubmed.ncbi.nlm.nih.gov/38944871/</w:t>
        </w:r>
      </w:hyperlink>
      <w:r w:rsidR="00A57945">
        <w:rPr>
          <w:rFonts w:cs="Times New Roman"/>
          <w:b/>
          <w:bCs/>
          <w:color w:val="FF0000"/>
          <w:lang w:eastAsia="en-US"/>
        </w:rPr>
        <w:t>)</w:t>
      </w:r>
    </w:p>
    <w:p w14:paraId="2E336C9F" w14:textId="6011C7E7" w:rsidR="00237113" w:rsidRPr="00A57945" w:rsidRDefault="00237113" w:rsidP="00237113">
      <w:pPr>
        <w:numPr>
          <w:ilvl w:val="0"/>
          <w:numId w:val="26"/>
        </w:numPr>
        <w:contextualSpacing/>
        <w:jc w:val="both"/>
        <w:rPr>
          <w:rFonts w:cs="Times New Roman"/>
          <w:lang w:eastAsia="en-US"/>
        </w:rPr>
      </w:pPr>
      <w:proofErr w:type="spellStart"/>
      <w:r w:rsidRPr="00237113">
        <w:rPr>
          <w:rFonts w:cs="Times New Roman"/>
          <w:lang w:eastAsia="en-US"/>
        </w:rPr>
        <w:t>Prevalence</w:t>
      </w:r>
      <w:proofErr w:type="spellEnd"/>
      <w:r w:rsidRPr="00237113">
        <w:rPr>
          <w:rFonts w:cs="Times New Roman"/>
          <w:lang w:eastAsia="en-US"/>
        </w:rPr>
        <w:t xml:space="preserve"> of </w:t>
      </w:r>
      <w:proofErr w:type="spellStart"/>
      <w:r w:rsidRPr="00237113">
        <w:rPr>
          <w:rFonts w:cs="Times New Roman"/>
          <w:lang w:eastAsia="en-US"/>
        </w:rPr>
        <w:t>metabolic</w:t>
      </w:r>
      <w:proofErr w:type="spellEnd"/>
      <w:r w:rsidRPr="00237113">
        <w:rPr>
          <w:rFonts w:cs="Times New Roman"/>
          <w:lang w:eastAsia="en-US"/>
        </w:rPr>
        <w:t xml:space="preserve"> </w:t>
      </w:r>
      <w:proofErr w:type="spellStart"/>
      <w:r w:rsidRPr="00237113">
        <w:rPr>
          <w:rFonts w:cs="Times New Roman"/>
          <w:lang w:eastAsia="en-US"/>
        </w:rPr>
        <w:t>dysfunction-associated</w:t>
      </w:r>
      <w:proofErr w:type="spellEnd"/>
      <w:r w:rsidRPr="00237113">
        <w:rPr>
          <w:rFonts w:cs="Times New Roman"/>
          <w:lang w:eastAsia="en-US"/>
        </w:rPr>
        <w:t xml:space="preserve"> </w:t>
      </w:r>
      <w:proofErr w:type="spellStart"/>
      <w:r w:rsidRPr="00237113">
        <w:rPr>
          <w:rFonts w:cs="Times New Roman"/>
          <w:lang w:eastAsia="en-US"/>
        </w:rPr>
        <w:t>steatotic</w:t>
      </w:r>
      <w:proofErr w:type="spellEnd"/>
      <w:r w:rsidRPr="00237113">
        <w:rPr>
          <w:rFonts w:cs="Times New Roman"/>
          <w:lang w:eastAsia="en-US"/>
        </w:rPr>
        <w:t xml:space="preserve"> </w:t>
      </w:r>
      <w:proofErr w:type="spellStart"/>
      <w:r w:rsidRPr="00237113">
        <w:rPr>
          <w:rFonts w:cs="Times New Roman"/>
          <w:lang w:eastAsia="en-US"/>
        </w:rPr>
        <w:t>liver</w:t>
      </w:r>
      <w:proofErr w:type="spellEnd"/>
      <w:r w:rsidRPr="00237113">
        <w:rPr>
          <w:rFonts w:cs="Times New Roman"/>
          <w:lang w:eastAsia="en-US"/>
        </w:rPr>
        <w:t xml:space="preserve"> </w:t>
      </w:r>
      <w:proofErr w:type="spellStart"/>
      <w:r w:rsidRPr="00237113">
        <w:rPr>
          <w:rFonts w:cs="Times New Roman"/>
          <w:lang w:eastAsia="en-US"/>
        </w:rPr>
        <w:t>disease</w:t>
      </w:r>
      <w:proofErr w:type="spellEnd"/>
      <w:r w:rsidRPr="00237113">
        <w:rPr>
          <w:rFonts w:cs="Times New Roman"/>
          <w:lang w:eastAsia="en-US"/>
        </w:rPr>
        <w:t xml:space="preserve"> </w:t>
      </w:r>
      <w:proofErr w:type="spellStart"/>
      <w:r w:rsidRPr="00237113">
        <w:rPr>
          <w:rFonts w:cs="Times New Roman"/>
          <w:lang w:eastAsia="en-US"/>
        </w:rPr>
        <w:t>and</w:t>
      </w:r>
      <w:proofErr w:type="spellEnd"/>
      <w:r w:rsidRPr="00237113">
        <w:rPr>
          <w:rFonts w:cs="Times New Roman"/>
          <w:lang w:eastAsia="en-US"/>
        </w:rPr>
        <w:t xml:space="preserve"> </w:t>
      </w:r>
      <w:proofErr w:type="spellStart"/>
      <w:r w:rsidRPr="00237113">
        <w:rPr>
          <w:rFonts w:cs="Times New Roman"/>
          <w:lang w:eastAsia="en-US"/>
        </w:rPr>
        <w:t>steatohepatitis</w:t>
      </w:r>
      <w:proofErr w:type="spellEnd"/>
      <w:r w:rsidRPr="00237113">
        <w:rPr>
          <w:rFonts w:cs="Times New Roman"/>
          <w:lang w:eastAsia="en-US"/>
        </w:rPr>
        <w:t xml:space="preserve"> in Türkiye: A </w:t>
      </w:r>
      <w:proofErr w:type="spellStart"/>
      <w:r w:rsidRPr="00237113">
        <w:rPr>
          <w:rFonts w:cs="Times New Roman"/>
          <w:lang w:eastAsia="en-US"/>
        </w:rPr>
        <w:t>forensic</w:t>
      </w:r>
      <w:proofErr w:type="spellEnd"/>
      <w:r w:rsidRPr="00237113">
        <w:rPr>
          <w:rFonts w:cs="Times New Roman"/>
          <w:lang w:eastAsia="en-US"/>
        </w:rPr>
        <w:t xml:space="preserve"> </w:t>
      </w:r>
      <w:proofErr w:type="spellStart"/>
      <w:r w:rsidRPr="00237113">
        <w:rPr>
          <w:rFonts w:cs="Times New Roman"/>
          <w:lang w:eastAsia="en-US"/>
        </w:rPr>
        <w:t>autopsy</w:t>
      </w:r>
      <w:proofErr w:type="spellEnd"/>
      <w:r w:rsidRPr="00237113">
        <w:rPr>
          <w:rFonts w:cs="Times New Roman"/>
          <w:lang w:eastAsia="en-US"/>
        </w:rPr>
        <w:t xml:space="preserve"> </w:t>
      </w:r>
      <w:proofErr w:type="spellStart"/>
      <w:proofErr w:type="gramStart"/>
      <w:r w:rsidRPr="00237113">
        <w:rPr>
          <w:rFonts w:cs="Times New Roman"/>
          <w:lang w:eastAsia="en-US"/>
        </w:rPr>
        <w:t>study</w:t>
      </w:r>
      <w:proofErr w:type="spellEnd"/>
      <w:r w:rsidRPr="00237113">
        <w:rPr>
          <w:rFonts w:cs="Times New Roman"/>
          <w:lang w:eastAsia="en-US"/>
        </w:rPr>
        <w:t xml:space="preserve"> </w:t>
      </w:r>
      <w:r>
        <w:rPr>
          <w:rFonts w:cs="Times New Roman"/>
          <w:lang w:eastAsia="en-US"/>
        </w:rPr>
        <w:t xml:space="preserve"> </w:t>
      </w:r>
      <w:r w:rsidRPr="00237113">
        <w:rPr>
          <w:rFonts w:cs="Times New Roman"/>
          <w:b/>
          <w:bCs/>
          <w:color w:val="FF0000"/>
          <w:lang w:eastAsia="en-US"/>
        </w:rPr>
        <w:t>Q</w:t>
      </w:r>
      <w:proofErr w:type="gramEnd"/>
      <w:r w:rsidRPr="00237113">
        <w:rPr>
          <w:rFonts w:cs="Times New Roman"/>
          <w:b/>
          <w:bCs/>
          <w:color w:val="FF0000"/>
          <w:lang w:eastAsia="en-US"/>
        </w:rPr>
        <w:t>1 grubu dergide yayınlanmıştır.</w:t>
      </w:r>
      <w:r w:rsidR="00A57945">
        <w:rPr>
          <w:rFonts w:cs="Times New Roman"/>
          <w:b/>
          <w:bCs/>
          <w:color w:val="FF0000"/>
          <w:lang w:eastAsia="en-US"/>
        </w:rPr>
        <w:t xml:space="preserve"> (</w:t>
      </w:r>
      <w:hyperlink r:id="rId25" w:history="1">
        <w:r w:rsidR="00A57945" w:rsidRPr="008B0B57">
          <w:rPr>
            <w:rStyle w:val="Kpr"/>
            <w:rFonts w:cs="Times New Roman"/>
            <w:b/>
            <w:bCs/>
            <w:lang w:eastAsia="en-US"/>
          </w:rPr>
          <w:t>https://pubmed.ncbi.nlm.nih.gov/39144976/</w:t>
        </w:r>
      </w:hyperlink>
      <w:r w:rsidR="00A57945">
        <w:rPr>
          <w:rFonts w:cs="Times New Roman"/>
          <w:b/>
          <w:bCs/>
          <w:color w:val="FF0000"/>
          <w:lang w:eastAsia="en-US"/>
        </w:rPr>
        <w:t>)</w:t>
      </w:r>
    </w:p>
    <w:p w14:paraId="05DAD60C" w14:textId="6E335329" w:rsidR="00237113" w:rsidRDefault="00237113" w:rsidP="00237113">
      <w:pPr>
        <w:numPr>
          <w:ilvl w:val="0"/>
          <w:numId w:val="26"/>
        </w:numPr>
        <w:contextualSpacing/>
        <w:jc w:val="both"/>
        <w:rPr>
          <w:rFonts w:cs="Times New Roman"/>
          <w:b/>
          <w:bCs/>
          <w:color w:val="FF0000"/>
          <w:lang w:eastAsia="en-US"/>
        </w:rPr>
      </w:pPr>
      <w:proofErr w:type="spellStart"/>
      <w:r w:rsidRPr="00237113">
        <w:rPr>
          <w:rFonts w:cs="Times New Roman"/>
          <w:lang w:eastAsia="en-US"/>
        </w:rPr>
        <w:t>The</w:t>
      </w:r>
      <w:proofErr w:type="spellEnd"/>
      <w:r w:rsidRPr="00237113">
        <w:rPr>
          <w:rFonts w:cs="Times New Roman"/>
          <w:lang w:eastAsia="en-US"/>
        </w:rPr>
        <w:t xml:space="preserve"> </w:t>
      </w:r>
      <w:proofErr w:type="spellStart"/>
      <w:r w:rsidRPr="00237113">
        <w:rPr>
          <w:rFonts w:cs="Times New Roman"/>
          <w:lang w:eastAsia="en-US"/>
        </w:rPr>
        <w:t>preliminary</w:t>
      </w:r>
      <w:proofErr w:type="spellEnd"/>
      <w:r w:rsidRPr="00237113">
        <w:rPr>
          <w:rFonts w:cs="Times New Roman"/>
          <w:lang w:eastAsia="en-US"/>
        </w:rPr>
        <w:t xml:space="preserve"> data of gene </w:t>
      </w:r>
      <w:proofErr w:type="spellStart"/>
      <w:r w:rsidRPr="00237113">
        <w:rPr>
          <w:rFonts w:cs="Times New Roman"/>
          <w:lang w:eastAsia="en-US"/>
        </w:rPr>
        <w:t>expressions</w:t>
      </w:r>
      <w:proofErr w:type="spellEnd"/>
      <w:r w:rsidRPr="00237113">
        <w:rPr>
          <w:rFonts w:cs="Times New Roman"/>
          <w:lang w:eastAsia="en-US"/>
        </w:rPr>
        <w:t xml:space="preserve"> </w:t>
      </w:r>
      <w:proofErr w:type="spellStart"/>
      <w:r w:rsidRPr="00237113">
        <w:rPr>
          <w:rFonts w:cs="Times New Roman"/>
          <w:lang w:eastAsia="en-US"/>
        </w:rPr>
        <w:t>and</w:t>
      </w:r>
      <w:proofErr w:type="spellEnd"/>
      <w:r w:rsidRPr="00237113">
        <w:rPr>
          <w:rFonts w:cs="Times New Roman"/>
          <w:lang w:eastAsia="en-US"/>
        </w:rPr>
        <w:t xml:space="preserve"> </w:t>
      </w:r>
      <w:proofErr w:type="spellStart"/>
      <w:r w:rsidRPr="00237113">
        <w:rPr>
          <w:rFonts w:cs="Times New Roman"/>
          <w:lang w:eastAsia="en-US"/>
        </w:rPr>
        <w:t>bioinformatics</w:t>
      </w:r>
      <w:proofErr w:type="spellEnd"/>
      <w:r w:rsidRPr="00237113">
        <w:rPr>
          <w:rFonts w:cs="Times New Roman"/>
          <w:lang w:eastAsia="en-US"/>
        </w:rPr>
        <w:t xml:space="preserve"> </w:t>
      </w:r>
      <w:proofErr w:type="spellStart"/>
      <w:r w:rsidRPr="00237113">
        <w:rPr>
          <w:rFonts w:cs="Times New Roman"/>
          <w:lang w:eastAsia="en-US"/>
        </w:rPr>
        <w:t>analysis</w:t>
      </w:r>
      <w:proofErr w:type="spellEnd"/>
      <w:r w:rsidRPr="00237113">
        <w:rPr>
          <w:rFonts w:cs="Times New Roman"/>
          <w:lang w:eastAsia="en-US"/>
        </w:rPr>
        <w:t xml:space="preserve"> of miR-146b-5p </w:t>
      </w:r>
      <w:proofErr w:type="spellStart"/>
      <w:r w:rsidRPr="00237113">
        <w:rPr>
          <w:rFonts w:cs="Times New Roman"/>
          <w:lang w:eastAsia="en-US"/>
        </w:rPr>
        <w:t>and</w:t>
      </w:r>
      <w:proofErr w:type="spellEnd"/>
      <w:r w:rsidRPr="00237113">
        <w:rPr>
          <w:rFonts w:cs="Times New Roman"/>
          <w:lang w:eastAsia="en-US"/>
        </w:rPr>
        <w:t xml:space="preserve"> miR-4510 in </w:t>
      </w:r>
      <w:proofErr w:type="spellStart"/>
      <w:r w:rsidRPr="00237113">
        <w:rPr>
          <w:rFonts w:cs="Times New Roman"/>
          <w:lang w:eastAsia="en-US"/>
        </w:rPr>
        <w:t>the</w:t>
      </w:r>
      <w:proofErr w:type="spellEnd"/>
      <w:r w:rsidRPr="00237113">
        <w:rPr>
          <w:rFonts w:cs="Times New Roman"/>
          <w:lang w:eastAsia="en-US"/>
        </w:rPr>
        <w:t xml:space="preserve"> </w:t>
      </w:r>
      <w:proofErr w:type="spellStart"/>
      <w:r w:rsidRPr="00237113">
        <w:rPr>
          <w:rFonts w:cs="Times New Roman"/>
          <w:lang w:eastAsia="en-US"/>
        </w:rPr>
        <w:t>Turkish</w:t>
      </w:r>
      <w:proofErr w:type="spellEnd"/>
      <w:r w:rsidRPr="00237113">
        <w:rPr>
          <w:rFonts w:cs="Times New Roman"/>
          <w:lang w:eastAsia="en-US"/>
        </w:rPr>
        <w:t xml:space="preserve"> </w:t>
      </w:r>
      <w:proofErr w:type="spellStart"/>
      <w:r w:rsidRPr="00237113">
        <w:rPr>
          <w:rFonts w:cs="Times New Roman"/>
          <w:lang w:eastAsia="en-US"/>
        </w:rPr>
        <w:t>population</w:t>
      </w:r>
      <w:proofErr w:type="spellEnd"/>
      <w:r w:rsidRPr="00237113">
        <w:rPr>
          <w:rFonts w:cs="Times New Roman"/>
          <w:lang w:eastAsia="en-US"/>
        </w:rPr>
        <w:t xml:space="preserve"> in HBV-</w:t>
      </w:r>
      <w:proofErr w:type="spellStart"/>
      <w:r w:rsidRPr="00237113">
        <w:rPr>
          <w:rFonts w:cs="Times New Roman"/>
          <w:lang w:eastAsia="en-US"/>
        </w:rPr>
        <w:t>related</w:t>
      </w:r>
      <w:proofErr w:type="spellEnd"/>
      <w:r w:rsidRPr="00237113">
        <w:rPr>
          <w:rFonts w:cs="Times New Roman"/>
          <w:lang w:eastAsia="en-US"/>
        </w:rPr>
        <w:t xml:space="preserve"> </w:t>
      </w:r>
      <w:proofErr w:type="spellStart"/>
      <w:r w:rsidRPr="00237113">
        <w:rPr>
          <w:rFonts w:cs="Times New Roman"/>
          <w:lang w:eastAsia="en-US"/>
        </w:rPr>
        <w:t>hepatocellular</w:t>
      </w:r>
      <w:proofErr w:type="spellEnd"/>
      <w:r w:rsidRPr="00237113">
        <w:rPr>
          <w:rFonts w:cs="Times New Roman"/>
          <w:lang w:eastAsia="en-US"/>
        </w:rPr>
        <w:t xml:space="preserve"> </w:t>
      </w:r>
      <w:proofErr w:type="spellStart"/>
      <w:r w:rsidRPr="00237113">
        <w:rPr>
          <w:rFonts w:cs="Times New Roman"/>
          <w:lang w:eastAsia="en-US"/>
        </w:rPr>
        <w:t>carcinoma</w:t>
      </w:r>
      <w:proofErr w:type="spellEnd"/>
      <w:r>
        <w:rPr>
          <w:rFonts w:cs="Times New Roman"/>
          <w:lang w:eastAsia="en-US"/>
        </w:rPr>
        <w:t xml:space="preserve"> </w:t>
      </w:r>
      <w:r w:rsidRPr="00237113">
        <w:rPr>
          <w:rFonts w:cs="Times New Roman"/>
          <w:b/>
          <w:bCs/>
          <w:color w:val="FF0000"/>
          <w:lang w:eastAsia="en-US"/>
        </w:rPr>
        <w:t>Q3 grubu dergide yayınlanmıştır.</w:t>
      </w:r>
      <w:r w:rsidR="00592C05">
        <w:rPr>
          <w:rFonts w:cs="Times New Roman"/>
          <w:b/>
          <w:bCs/>
          <w:color w:val="FF0000"/>
          <w:lang w:eastAsia="en-US"/>
        </w:rPr>
        <w:t xml:space="preserve"> (</w:t>
      </w:r>
      <w:hyperlink r:id="rId26" w:history="1">
        <w:r w:rsidR="00592C05" w:rsidRPr="008B0B57">
          <w:rPr>
            <w:rStyle w:val="Kpr"/>
            <w:rFonts w:cs="Times New Roman"/>
            <w:b/>
            <w:bCs/>
            <w:lang w:eastAsia="en-US"/>
          </w:rPr>
          <w:t>https://pubmed.ncbi.nlm.nih.gov/39006138/</w:t>
        </w:r>
      </w:hyperlink>
      <w:r w:rsidR="00592C05">
        <w:rPr>
          <w:rFonts w:cs="Times New Roman"/>
          <w:b/>
          <w:bCs/>
          <w:color w:val="FF0000"/>
          <w:lang w:eastAsia="en-US"/>
        </w:rPr>
        <w:t>)</w:t>
      </w:r>
    </w:p>
    <w:p w14:paraId="730C86F3" w14:textId="61E9F7A3" w:rsidR="00237113" w:rsidRDefault="00237113" w:rsidP="00CD385D">
      <w:pPr>
        <w:contextualSpacing/>
        <w:jc w:val="both"/>
        <w:rPr>
          <w:rFonts w:cs="Times New Roman"/>
          <w:lang w:eastAsia="en-US"/>
        </w:rPr>
      </w:pPr>
    </w:p>
    <w:p w14:paraId="1DD542B8" w14:textId="446922BB" w:rsidR="006B0DDF" w:rsidRPr="006B0DDF" w:rsidRDefault="006B0DDF" w:rsidP="006B0DDF">
      <w:pPr>
        <w:contextualSpacing/>
        <w:jc w:val="both"/>
        <w:rPr>
          <w:rFonts w:cs="Times New Roman"/>
          <w:b/>
          <w:bCs/>
          <w:u w:val="single"/>
          <w:lang w:eastAsia="en-US"/>
        </w:rPr>
      </w:pPr>
      <w:r w:rsidRPr="006B0DDF">
        <w:rPr>
          <w:rFonts w:cs="Times New Roman"/>
          <w:b/>
          <w:bCs/>
          <w:u w:val="single"/>
          <w:lang w:eastAsia="en-US"/>
        </w:rPr>
        <w:t>2024 yılında tamamlanan uluslararası proje</w:t>
      </w:r>
    </w:p>
    <w:p w14:paraId="196D5A8C" w14:textId="32ED76BC" w:rsidR="006B0DDF" w:rsidRPr="006B0DDF" w:rsidRDefault="006B0DDF" w:rsidP="006B0DDF">
      <w:pPr>
        <w:contextualSpacing/>
        <w:jc w:val="both"/>
        <w:rPr>
          <w:rFonts w:cs="Times New Roman"/>
          <w:lang w:eastAsia="en-US"/>
        </w:rPr>
      </w:pPr>
      <w:r w:rsidRPr="006B0DDF">
        <w:rPr>
          <w:rFonts w:cs="Times New Roman"/>
          <w:lang w:eastAsia="en-US"/>
        </w:rPr>
        <w:t>Enstitü Müdürümüz Doç. Dr. Coşkun Özer DEMİRTAŞ</w:t>
      </w:r>
      <w:r w:rsidR="00745A09">
        <w:rPr>
          <w:rFonts w:cs="Times New Roman"/>
          <w:lang w:eastAsia="en-US"/>
        </w:rPr>
        <w:t xml:space="preserve"> ve Müdür Yardımcımız Doç. Dr. Haluk Tarık </w:t>
      </w:r>
      <w:proofErr w:type="spellStart"/>
      <w:r w:rsidR="00745A09">
        <w:rPr>
          <w:rFonts w:cs="Times New Roman"/>
          <w:lang w:eastAsia="en-US"/>
        </w:rPr>
        <w:t>KANİ’nin</w:t>
      </w:r>
      <w:proofErr w:type="spellEnd"/>
      <w:r w:rsidRPr="006B0DDF">
        <w:rPr>
          <w:rFonts w:cs="Times New Roman"/>
          <w:lang w:eastAsia="en-US"/>
        </w:rPr>
        <w:t xml:space="preserve"> katılımcı olduğu;</w:t>
      </w:r>
    </w:p>
    <w:p w14:paraId="13376E33" w14:textId="77777777" w:rsidR="006B0DDF" w:rsidRPr="006B0DDF" w:rsidRDefault="006B0DDF" w:rsidP="006B0DDF">
      <w:pPr>
        <w:contextualSpacing/>
        <w:jc w:val="both"/>
        <w:rPr>
          <w:rFonts w:cs="Times New Roman"/>
          <w:lang w:eastAsia="en-US"/>
        </w:rPr>
      </w:pPr>
    </w:p>
    <w:p w14:paraId="508B5CFD" w14:textId="77777777" w:rsidR="006B0DDF" w:rsidRPr="006B0DDF" w:rsidRDefault="006B0DDF" w:rsidP="006B0DDF">
      <w:pPr>
        <w:contextualSpacing/>
        <w:jc w:val="both"/>
        <w:rPr>
          <w:rFonts w:cs="Times New Roman"/>
          <w:b/>
          <w:bCs/>
          <w:lang w:eastAsia="en-US"/>
        </w:rPr>
      </w:pPr>
      <w:r w:rsidRPr="006B0DDF">
        <w:rPr>
          <w:rFonts w:cs="Times New Roman"/>
          <w:lang w:eastAsia="en-US"/>
        </w:rPr>
        <w:t xml:space="preserve">Rektum </w:t>
      </w:r>
      <w:proofErr w:type="spellStart"/>
      <w:r w:rsidRPr="006B0DDF">
        <w:rPr>
          <w:rFonts w:cs="Times New Roman"/>
          <w:lang w:eastAsia="en-US"/>
        </w:rPr>
        <w:t>Ülseratif</w:t>
      </w:r>
      <w:proofErr w:type="spellEnd"/>
      <w:r w:rsidRPr="006B0DDF">
        <w:rPr>
          <w:rFonts w:cs="Times New Roman"/>
          <w:lang w:eastAsia="en-US"/>
        </w:rPr>
        <w:t xml:space="preserve"> Koliti Olan Hastalarda </w:t>
      </w:r>
      <w:proofErr w:type="spellStart"/>
      <w:r w:rsidRPr="006B0DDF">
        <w:rPr>
          <w:rFonts w:cs="Times New Roman"/>
          <w:lang w:eastAsia="en-US"/>
        </w:rPr>
        <w:t>Sephure</w:t>
      </w:r>
      <w:proofErr w:type="spellEnd"/>
      <w:r w:rsidRPr="006B0DDF">
        <w:rPr>
          <w:rFonts w:cs="Times New Roman"/>
          <w:lang w:eastAsia="en-US"/>
        </w:rPr>
        <w:t xml:space="preserve">® </w:t>
      </w:r>
      <w:proofErr w:type="spellStart"/>
      <w:r w:rsidRPr="006B0DDF">
        <w:rPr>
          <w:rFonts w:cs="Times New Roman"/>
          <w:lang w:eastAsia="en-US"/>
        </w:rPr>
        <w:t>Supozituar</w:t>
      </w:r>
      <w:proofErr w:type="spellEnd"/>
      <w:r w:rsidRPr="006B0DDF">
        <w:rPr>
          <w:rFonts w:cs="Times New Roman"/>
          <w:lang w:eastAsia="en-US"/>
        </w:rPr>
        <w:t xml:space="preserve"> </w:t>
      </w:r>
      <w:proofErr w:type="spellStart"/>
      <w:r w:rsidRPr="006B0DDF">
        <w:rPr>
          <w:rFonts w:cs="Times New Roman"/>
          <w:lang w:eastAsia="en-US"/>
        </w:rPr>
        <w:t>Aplikatörüyle</w:t>
      </w:r>
      <w:proofErr w:type="spellEnd"/>
      <w:r w:rsidRPr="006B0DDF">
        <w:rPr>
          <w:rFonts w:cs="Times New Roman"/>
          <w:lang w:eastAsia="en-US"/>
        </w:rPr>
        <w:t xml:space="preserve"> Uygulanan Yeni </w:t>
      </w:r>
      <w:proofErr w:type="spellStart"/>
      <w:r w:rsidRPr="006B0DDF">
        <w:rPr>
          <w:rFonts w:cs="Times New Roman"/>
          <w:lang w:eastAsia="en-US"/>
        </w:rPr>
        <w:t>Hidrokortizon</w:t>
      </w:r>
      <w:proofErr w:type="spellEnd"/>
      <w:r w:rsidRPr="006B0DDF">
        <w:rPr>
          <w:rFonts w:cs="Times New Roman"/>
          <w:lang w:eastAsia="en-US"/>
        </w:rPr>
        <w:t xml:space="preserve"> Asetat 90 mg </w:t>
      </w:r>
      <w:proofErr w:type="spellStart"/>
      <w:r w:rsidRPr="006B0DDF">
        <w:rPr>
          <w:rFonts w:cs="Times New Roman"/>
          <w:lang w:eastAsia="en-US"/>
        </w:rPr>
        <w:t>Supozituar</w:t>
      </w:r>
      <w:proofErr w:type="spellEnd"/>
      <w:r w:rsidRPr="006B0DDF">
        <w:rPr>
          <w:rFonts w:cs="Times New Roman"/>
          <w:lang w:eastAsia="en-US"/>
        </w:rPr>
        <w:t xml:space="preserve"> </w:t>
      </w:r>
      <w:proofErr w:type="spellStart"/>
      <w:r w:rsidRPr="006B0DDF">
        <w:rPr>
          <w:rFonts w:cs="Times New Roman"/>
          <w:lang w:eastAsia="en-US"/>
        </w:rPr>
        <w:t>Formülasyonunun</w:t>
      </w:r>
      <w:proofErr w:type="spellEnd"/>
      <w:r w:rsidRPr="006B0DDF">
        <w:rPr>
          <w:rFonts w:cs="Times New Roman"/>
          <w:lang w:eastAsia="en-US"/>
        </w:rPr>
        <w:t xml:space="preserve"> Günde Bir ve Günde İki Kez </w:t>
      </w:r>
      <w:proofErr w:type="spellStart"/>
      <w:r w:rsidRPr="006B0DDF">
        <w:rPr>
          <w:rFonts w:cs="Times New Roman"/>
          <w:lang w:eastAsia="en-US"/>
        </w:rPr>
        <w:t>Dozlamasının</w:t>
      </w:r>
      <w:proofErr w:type="spellEnd"/>
      <w:r w:rsidRPr="006B0DDF">
        <w:rPr>
          <w:rFonts w:cs="Times New Roman"/>
          <w:lang w:eastAsia="en-US"/>
        </w:rPr>
        <w:t xml:space="preserve"> Güvenliliğini ve Etkililiğini Değerlendirmek için Üç Kollu, </w:t>
      </w:r>
      <w:proofErr w:type="spellStart"/>
      <w:r w:rsidRPr="006B0DDF">
        <w:rPr>
          <w:rFonts w:cs="Times New Roman"/>
          <w:lang w:eastAsia="en-US"/>
        </w:rPr>
        <w:t>Randomize</w:t>
      </w:r>
      <w:proofErr w:type="spellEnd"/>
      <w:r w:rsidRPr="006B0DDF">
        <w:rPr>
          <w:rFonts w:cs="Times New Roman"/>
          <w:lang w:eastAsia="en-US"/>
        </w:rPr>
        <w:t xml:space="preserve">, </w:t>
      </w:r>
      <w:proofErr w:type="spellStart"/>
      <w:r w:rsidRPr="006B0DDF">
        <w:rPr>
          <w:rFonts w:cs="Times New Roman"/>
          <w:lang w:eastAsia="en-US"/>
        </w:rPr>
        <w:t>Plasebo</w:t>
      </w:r>
      <w:proofErr w:type="spellEnd"/>
      <w:r w:rsidRPr="006B0DDF">
        <w:rPr>
          <w:rFonts w:cs="Times New Roman"/>
          <w:lang w:eastAsia="en-US"/>
        </w:rPr>
        <w:t xml:space="preserve"> Kontrollü, Çift Kör Faz 3 Çalışma </w:t>
      </w:r>
      <w:r w:rsidRPr="006B0DDF">
        <w:rPr>
          <w:rFonts w:cs="Times New Roman"/>
          <w:b/>
          <w:bCs/>
          <w:color w:val="FF0000"/>
          <w:lang w:eastAsia="en-US"/>
        </w:rPr>
        <w:t>yayın yapılmak üzere hazırlanmaktadır.</w:t>
      </w:r>
    </w:p>
    <w:p w14:paraId="67CE0204" w14:textId="3BC256DC" w:rsidR="006B0DDF" w:rsidRDefault="006B0DDF" w:rsidP="00CD385D">
      <w:pPr>
        <w:contextualSpacing/>
        <w:jc w:val="both"/>
        <w:rPr>
          <w:rFonts w:cs="Times New Roman"/>
          <w:lang w:eastAsia="en-US"/>
        </w:rPr>
      </w:pPr>
    </w:p>
    <w:p w14:paraId="49D17DDB" w14:textId="2058182A" w:rsidR="00CD385D" w:rsidRDefault="00CD385D" w:rsidP="00CD385D">
      <w:pPr>
        <w:contextualSpacing/>
        <w:jc w:val="both"/>
        <w:rPr>
          <w:rFonts w:cs="Times New Roman"/>
          <w:b/>
          <w:bCs/>
          <w:u w:val="single"/>
          <w:lang w:eastAsia="en-US"/>
        </w:rPr>
      </w:pPr>
      <w:bookmarkStart w:id="6" w:name="_Hlk188956689"/>
      <w:bookmarkStart w:id="7" w:name="_Hlk190075377"/>
      <w:r w:rsidRPr="00CD385D">
        <w:rPr>
          <w:rFonts w:cs="Times New Roman"/>
          <w:b/>
          <w:bCs/>
          <w:u w:val="single"/>
          <w:lang w:eastAsia="en-US"/>
        </w:rPr>
        <w:lastRenderedPageBreak/>
        <w:t>2023 yılında başlanıp devam etmekte olan klinik araştırma projeleri</w:t>
      </w:r>
    </w:p>
    <w:bookmarkEnd w:id="7"/>
    <w:p w14:paraId="0AA71F2E" w14:textId="77777777" w:rsidR="00CD385D" w:rsidRPr="00CD385D" w:rsidRDefault="00CD385D" w:rsidP="00CD385D">
      <w:pPr>
        <w:contextualSpacing/>
        <w:jc w:val="both"/>
        <w:rPr>
          <w:rFonts w:cs="Times New Roman"/>
          <w:bCs/>
          <w:iCs/>
          <w:lang w:eastAsia="en-US"/>
        </w:rPr>
      </w:pPr>
      <w:r w:rsidRPr="00CD385D">
        <w:rPr>
          <w:rFonts w:cs="Times New Roman"/>
          <w:bCs/>
          <w:iCs/>
          <w:lang w:eastAsia="en-US"/>
        </w:rPr>
        <w:t xml:space="preserve">Enstitü Müdürümüz Doç. Dr. Coşkun Özer </w:t>
      </w:r>
      <w:proofErr w:type="spellStart"/>
      <w:r w:rsidRPr="00CD385D">
        <w:rPr>
          <w:rFonts w:cs="Times New Roman"/>
          <w:bCs/>
          <w:iCs/>
          <w:lang w:eastAsia="en-US"/>
        </w:rPr>
        <w:t>DEMİRTAŞ’ın</w:t>
      </w:r>
      <w:proofErr w:type="spellEnd"/>
      <w:r w:rsidRPr="00CD385D">
        <w:rPr>
          <w:rFonts w:cs="Times New Roman"/>
          <w:bCs/>
          <w:iCs/>
          <w:lang w:eastAsia="en-US"/>
        </w:rPr>
        <w:t>;</w:t>
      </w:r>
    </w:p>
    <w:bookmarkEnd w:id="6"/>
    <w:p w14:paraId="0CFEBFF0" w14:textId="3D61E21C" w:rsidR="00CD385D" w:rsidRDefault="00CD385D" w:rsidP="00CD385D">
      <w:pPr>
        <w:pStyle w:val="ListeParagraf"/>
        <w:numPr>
          <w:ilvl w:val="0"/>
          <w:numId w:val="25"/>
        </w:numPr>
        <w:jc w:val="both"/>
      </w:pPr>
      <w:r>
        <w:t>“</w:t>
      </w:r>
      <w:proofErr w:type="spellStart"/>
      <w:r>
        <w:t>Transient</w:t>
      </w:r>
      <w:proofErr w:type="spellEnd"/>
      <w:r>
        <w:t xml:space="preserve"> </w:t>
      </w:r>
      <w:proofErr w:type="spellStart"/>
      <w:r>
        <w:t>elastografinin</w:t>
      </w:r>
      <w:proofErr w:type="spellEnd"/>
      <w:r>
        <w:t xml:space="preserve"> portal hipertansiyon takibinde ve tedavi </w:t>
      </w:r>
      <w:proofErr w:type="spellStart"/>
      <w:r>
        <w:t>monitorizasyonunda</w:t>
      </w:r>
      <w:proofErr w:type="spellEnd"/>
      <w:r>
        <w:t xml:space="preserve"> kullanımı” başlıklı araştırma.</w:t>
      </w:r>
    </w:p>
    <w:p w14:paraId="24161469" w14:textId="68299B11" w:rsidR="00CD385D" w:rsidRDefault="00CD385D" w:rsidP="00CD385D">
      <w:pPr>
        <w:pStyle w:val="ListeParagraf"/>
        <w:numPr>
          <w:ilvl w:val="0"/>
          <w:numId w:val="25"/>
        </w:numPr>
        <w:jc w:val="both"/>
      </w:pPr>
      <w:r>
        <w:t>“</w:t>
      </w:r>
      <w:proofErr w:type="spellStart"/>
      <w:r>
        <w:t>Hepatosellüler</w:t>
      </w:r>
      <w:proofErr w:type="spellEnd"/>
      <w:r>
        <w:t xml:space="preserve"> </w:t>
      </w:r>
      <w:proofErr w:type="spellStart"/>
      <w:r>
        <w:t>karsinom</w:t>
      </w:r>
      <w:proofErr w:type="spellEnd"/>
      <w:r>
        <w:t xml:space="preserve"> tanılı hastalarda </w:t>
      </w:r>
      <w:proofErr w:type="spellStart"/>
      <w:r>
        <w:t>transient</w:t>
      </w:r>
      <w:proofErr w:type="spellEnd"/>
      <w:r>
        <w:t xml:space="preserve"> </w:t>
      </w:r>
      <w:proofErr w:type="spellStart"/>
      <w:r>
        <w:t>elastografi</w:t>
      </w:r>
      <w:proofErr w:type="spellEnd"/>
      <w:r>
        <w:t xml:space="preserve"> aracılı </w:t>
      </w:r>
      <w:proofErr w:type="spellStart"/>
      <w:r>
        <w:t>splenik</w:t>
      </w:r>
      <w:proofErr w:type="spellEnd"/>
      <w:r>
        <w:t xml:space="preserve"> sertlik ölçümü ile endoskopik varis varlığını öngören yapay </w:t>
      </w:r>
      <w:proofErr w:type="gramStart"/>
      <w:r>
        <w:t>zeka</w:t>
      </w:r>
      <w:proofErr w:type="gramEnd"/>
      <w:r>
        <w:t xml:space="preserve"> modeli” başlıklı araştırma.</w:t>
      </w:r>
    </w:p>
    <w:p w14:paraId="7E19B8C9" w14:textId="37701BE5" w:rsidR="00CD385D" w:rsidRDefault="00CD385D" w:rsidP="00CD385D">
      <w:pPr>
        <w:pStyle w:val="ListeParagraf"/>
        <w:numPr>
          <w:ilvl w:val="0"/>
          <w:numId w:val="25"/>
        </w:numPr>
        <w:jc w:val="both"/>
      </w:pPr>
      <w:r>
        <w:t>“</w:t>
      </w:r>
      <w:proofErr w:type="spellStart"/>
      <w:r>
        <w:t>Hepatosellüler</w:t>
      </w:r>
      <w:proofErr w:type="spellEnd"/>
      <w:r>
        <w:t xml:space="preserve"> </w:t>
      </w:r>
      <w:proofErr w:type="spellStart"/>
      <w:r>
        <w:t>karsinom</w:t>
      </w:r>
      <w:proofErr w:type="spellEnd"/>
      <w:r>
        <w:t xml:space="preserve"> tanılı hastalarda </w:t>
      </w:r>
      <w:proofErr w:type="spellStart"/>
      <w:r>
        <w:t>transient</w:t>
      </w:r>
      <w:proofErr w:type="spellEnd"/>
      <w:r>
        <w:t xml:space="preserve"> </w:t>
      </w:r>
      <w:proofErr w:type="spellStart"/>
      <w:r>
        <w:t>elastografi</w:t>
      </w:r>
      <w:proofErr w:type="spellEnd"/>
      <w:r>
        <w:t xml:space="preserve"> aracılı karaciğer ve </w:t>
      </w:r>
      <w:proofErr w:type="spellStart"/>
      <w:r>
        <w:t>splenik</w:t>
      </w:r>
      <w:proofErr w:type="spellEnd"/>
      <w:r>
        <w:t xml:space="preserve"> sertlik ölçümünün tedavi yanıtı ve </w:t>
      </w:r>
      <w:proofErr w:type="spellStart"/>
      <w:r>
        <w:t>prognoz</w:t>
      </w:r>
      <w:proofErr w:type="spellEnd"/>
      <w:r>
        <w:t xml:space="preserve"> üzerine etkisi” başlıklı araştırma.</w:t>
      </w:r>
    </w:p>
    <w:p w14:paraId="3BD30383" w14:textId="34399C72" w:rsidR="00CD385D" w:rsidRDefault="00CD385D" w:rsidP="00CD385D">
      <w:pPr>
        <w:pStyle w:val="ListeParagraf"/>
        <w:numPr>
          <w:ilvl w:val="0"/>
          <w:numId w:val="25"/>
        </w:numPr>
        <w:jc w:val="both"/>
      </w:pPr>
      <w:r>
        <w:t xml:space="preserve">“Siroz hastalarında </w:t>
      </w:r>
      <w:proofErr w:type="spellStart"/>
      <w:r>
        <w:t>transient</w:t>
      </w:r>
      <w:proofErr w:type="spellEnd"/>
      <w:r>
        <w:t xml:space="preserve"> </w:t>
      </w:r>
      <w:proofErr w:type="spellStart"/>
      <w:r>
        <w:t>elastografi</w:t>
      </w:r>
      <w:proofErr w:type="spellEnd"/>
      <w:r>
        <w:t xml:space="preserve"> aracılı </w:t>
      </w:r>
      <w:proofErr w:type="spellStart"/>
      <w:r>
        <w:t>splenik</w:t>
      </w:r>
      <w:proofErr w:type="spellEnd"/>
      <w:r>
        <w:t xml:space="preserve"> sertlik ölçümü ile endoskopik varis varlığını öngören yapay </w:t>
      </w:r>
      <w:proofErr w:type="gramStart"/>
      <w:r>
        <w:t>zeka</w:t>
      </w:r>
      <w:proofErr w:type="gramEnd"/>
      <w:r>
        <w:t xml:space="preserve"> modeli” başlıklı araştırma.</w:t>
      </w:r>
    </w:p>
    <w:p w14:paraId="6C6BC554" w14:textId="28A119F4" w:rsidR="00CD385D" w:rsidRDefault="00CD385D" w:rsidP="00146B25">
      <w:pPr>
        <w:spacing w:line="276" w:lineRule="auto"/>
        <w:jc w:val="both"/>
        <w:rPr>
          <w:rFonts w:ascii="Times New Roman" w:eastAsia="Times New Roman" w:hAnsi="Times New Roman" w:cs="Times New Roman"/>
          <w:bCs/>
          <w:iCs/>
          <w:color w:val="000000"/>
        </w:rPr>
      </w:pPr>
    </w:p>
    <w:p w14:paraId="27FE655D" w14:textId="6C914F23" w:rsidR="006B0DDF" w:rsidRPr="006B0DDF" w:rsidRDefault="006B0DDF" w:rsidP="006B0DDF">
      <w:pPr>
        <w:spacing w:line="276" w:lineRule="auto"/>
        <w:jc w:val="both"/>
        <w:rPr>
          <w:rFonts w:ascii="Times New Roman" w:eastAsia="Times New Roman" w:hAnsi="Times New Roman" w:cs="Times New Roman"/>
          <w:b/>
          <w:bCs/>
          <w:iCs/>
          <w:color w:val="000000"/>
          <w:u w:val="single"/>
        </w:rPr>
      </w:pPr>
      <w:r w:rsidRPr="006B0DDF">
        <w:rPr>
          <w:rFonts w:ascii="Times New Roman" w:eastAsia="Times New Roman" w:hAnsi="Times New Roman" w:cs="Times New Roman"/>
          <w:b/>
          <w:bCs/>
          <w:iCs/>
          <w:color w:val="000000"/>
          <w:u w:val="single"/>
        </w:rPr>
        <w:t>202</w:t>
      </w:r>
      <w:r>
        <w:rPr>
          <w:rFonts w:ascii="Times New Roman" w:eastAsia="Times New Roman" w:hAnsi="Times New Roman" w:cs="Times New Roman"/>
          <w:b/>
          <w:bCs/>
          <w:iCs/>
          <w:color w:val="000000"/>
          <w:u w:val="single"/>
        </w:rPr>
        <w:t>3</w:t>
      </w:r>
      <w:r w:rsidRPr="006B0DDF">
        <w:rPr>
          <w:rFonts w:ascii="Times New Roman" w:eastAsia="Times New Roman" w:hAnsi="Times New Roman" w:cs="Times New Roman"/>
          <w:b/>
          <w:bCs/>
          <w:iCs/>
          <w:color w:val="000000"/>
          <w:u w:val="single"/>
        </w:rPr>
        <w:t xml:space="preserve"> yılında başlanıp devam etmekte olan </w:t>
      </w:r>
      <w:r>
        <w:rPr>
          <w:rFonts w:ascii="Times New Roman" w:eastAsia="Times New Roman" w:hAnsi="Times New Roman" w:cs="Times New Roman"/>
          <w:b/>
          <w:bCs/>
          <w:iCs/>
          <w:color w:val="000000"/>
          <w:u w:val="single"/>
        </w:rPr>
        <w:t>uluslararası</w:t>
      </w:r>
      <w:r w:rsidRPr="006B0DDF">
        <w:rPr>
          <w:rFonts w:ascii="Times New Roman" w:eastAsia="Times New Roman" w:hAnsi="Times New Roman" w:cs="Times New Roman"/>
          <w:b/>
          <w:bCs/>
          <w:iCs/>
          <w:color w:val="000000"/>
          <w:u w:val="single"/>
        </w:rPr>
        <w:t xml:space="preserve"> projeler</w:t>
      </w:r>
    </w:p>
    <w:p w14:paraId="65835EE6" w14:textId="178800BF" w:rsidR="006B0DDF" w:rsidRPr="006B0DDF" w:rsidRDefault="006B0DDF" w:rsidP="006B0DDF">
      <w:pPr>
        <w:spacing w:line="276" w:lineRule="auto"/>
        <w:jc w:val="both"/>
        <w:rPr>
          <w:rFonts w:ascii="Times New Roman" w:eastAsia="Times New Roman" w:hAnsi="Times New Roman" w:cs="Times New Roman"/>
          <w:bCs/>
          <w:iCs/>
          <w:color w:val="000000"/>
        </w:rPr>
      </w:pPr>
      <w:r w:rsidRPr="006B0DDF">
        <w:rPr>
          <w:rFonts w:ascii="Times New Roman" w:eastAsia="Times New Roman" w:hAnsi="Times New Roman" w:cs="Times New Roman"/>
          <w:bCs/>
          <w:iCs/>
          <w:color w:val="000000"/>
        </w:rPr>
        <w:t xml:space="preserve">Enstitü Müdürümüz Doç. Dr. Coşkun Özer </w:t>
      </w:r>
      <w:proofErr w:type="spellStart"/>
      <w:r w:rsidRPr="006B0DDF">
        <w:rPr>
          <w:rFonts w:ascii="Times New Roman" w:eastAsia="Times New Roman" w:hAnsi="Times New Roman" w:cs="Times New Roman"/>
          <w:bCs/>
          <w:iCs/>
          <w:color w:val="000000"/>
        </w:rPr>
        <w:t>DEMİRTAŞ’ın</w:t>
      </w:r>
      <w:proofErr w:type="spellEnd"/>
      <w:r>
        <w:rPr>
          <w:rFonts w:ascii="Times New Roman" w:eastAsia="Times New Roman" w:hAnsi="Times New Roman" w:cs="Times New Roman"/>
          <w:bCs/>
          <w:iCs/>
          <w:color w:val="000000"/>
        </w:rPr>
        <w:t xml:space="preserve"> katılımcı olduğu</w:t>
      </w:r>
      <w:r w:rsidRPr="006B0DDF">
        <w:rPr>
          <w:rFonts w:ascii="Times New Roman" w:eastAsia="Times New Roman" w:hAnsi="Times New Roman" w:cs="Times New Roman"/>
          <w:bCs/>
          <w:iCs/>
          <w:color w:val="000000"/>
        </w:rPr>
        <w:t>;</w:t>
      </w:r>
    </w:p>
    <w:p w14:paraId="57220DA9" w14:textId="77777777" w:rsidR="006B0DDF" w:rsidRPr="006B0DDF" w:rsidRDefault="006B0DDF" w:rsidP="006B0DDF">
      <w:pPr>
        <w:numPr>
          <w:ilvl w:val="0"/>
          <w:numId w:val="29"/>
        </w:numPr>
        <w:contextualSpacing/>
        <w:rPr>
          <w:rFonts w:cs="Times New Roman"/>
          <w:lang w:eastAsia="en-US"/>
        </w:rPr>
      </w:pPr>
      <w:r w:rsidRPr="006B0DDF">
        <w:rPr>
          <w:rFonts w:cs="Times New Roman"/>
          <w:lang w:eastAsia="en-US"/>
        </w:rPr>
        <w:t xml:space="preserve">A </w:t>
      </w:r>
      <w:proofErr w:type="spellStart"/>
      <w:r w:rsidRPr="006B0DDF">
        <w:rPr>
          <w:rFonts w:cs="Times New Roman"/>
          <w:lang w:eastAsia="en-US"/>
        </w:rPr>
        <w:t>Double-blind</w:t>
      </w:r>
      <w:proofErr w:type="spellEnd"/>
      <w:r w:rsidRPr="006B0DDF">
        <w:rPr>
          <w:rFonts w:cs="Times New Roman"/>
          <w:lang w:eastAsia="en-US"/>
        </w:rPr>
        <w:t xml:space="preserve">, </w:t>
      </w:r>
      <w:proofErr w:type="spellStart"/>
      <w:r w:rsidRPr="006B0DDF">
        <w:rPr>
          <w:rFonts w:cs="Times New Roman"/>
          <w:lang w:eastAsia="en-US"/>
        </w:rPr>
        <w:t>Randomized</w:t>
      </w:r>
      <w:proofErr w:type="spellEnd"/>
      <w:r w:rsidRPr="006B0DDF">
        <w:rPr>
          <w:rFonts w:cs="Times New Roman"/>
          <w:lang w:eastAsia="en-US"/>
        </w:rPr>
        <w:t xml:space="preserve">, </w:t>
      </w:r>
      <w:proofErr w:type="spellStart"/>
      <w:r w:rsidRPr="006B0DDF">
        <w:rPr>
          <w:rFonts w:cs="Times New Roman"/>
          <w:lang w:eastAsia="en-US"/>
        </w:rPr>
        <w:t>Placebo-Controlled</w:t>
      </w:r>
      <w:proofErr w:type="spellEnd"/>
      <w:r w:rsidRPr="006B0DDF">
        <w:rPr>
          <w:rFonts w:cs="Times New Roman"/>
          <w:lang w:eastAsia="en-US"/>
        </w:rPr>
        <w:t xml:space="preserve"> </w:t>
      </w:r>
      <w:proofErr w:type="spellStart"/>
      <w:r w:rsidRPr="006B0DDF">
        <w:rPr>
          <w:rFonts w:cs="Times New Roman"/>
          <w:lang w:eastAsia="en-US"/>
        </w:rPr>
        <w:t>Study</w:t>
      </w:r>
      <w:proofErr w:type="spellEnd"/>
      <w:r w:rsidRPr="006B0DDF">
        <w:rPr>
          <w:rFonts w:cs="Times New Roman"/>
          <w:lang w:eastAsia="en-US"/>
        </w:rPr>
        <w:t xml:space="preserve"> </w:t>
      </w:r>
      <w:proofErr w:type="spellStart"/>
      <w:r w:rsidRPr="006B0DDF">
        <w:rPr>
          <w:rFonts w:cs="Times New Roman"/>
          <w:lang w:eastAsia="en-US"/>
        </w:rPr>
        <w:t>and</w:t>
      </w:r>
      <w:proofErr w:type="spellEnd"/>
      <w:r w:rsidRPr="006B0DDF">
        <w:rPr>
          <w:rFonts w:cs="Times New Roman"/>
          <w:lang w:eastAsia="en-US"/>
        </w:rPr>
        <w:t xml:space="preserve"> Open-</w:t>
      </w:r>
      <w:proofErr w:type="spellStart"/>
      <w:r w:rsidRPr="006B0DDF">
        <w:rPr>
          <w:rFonts w:cs="Times New Roman"/>
          <w:lang w:eastAsia="en-US"/>
        </w:rPr>
        <w:t>label</w:t>
      </w:r>
      <w:proofErr w:type="spellEnd"/>
      <w:r w:rsidRPr="006B0DDF">
        <w:rPr>
          <w:rFonts w:cs="Times New Roman"/>
          <w:lang w:eastAsia="en-US"/>
        </w:rPr>
        <w:t xml:space="preserve"> </w:t>
      </w:r>
      <w:proofErr w:type="spellStart"/>
      <w:r w:rsidRPr="006B0DDF">
        <w:rPr>
          <w:rFonts w:cs="Times New Roman"/>
          <w:lang w:eastAsia="en-US"/>
        </w:rPr>
        <w:t>Long</w:t>
      </w:r>
      <w:proofErr w:type="spellEnd"/>
      <w:r w:rsidRPr="006B0DDF">
        <w:rPr>
          <w:rFonts w:cs="Times New Roman"/>
          <w:lang w:eastAsia="en-US"/>
        </w:rPr>
        <w:t xml:space="preserve"> </w:t>
      </w:r>
      <w:proofErr w:type="spellStart"/>
      <w:r w:rsidRPr="006B0DDF">
        <w:rPr>
          <w:rFonts w:cs="Times New Roman"/>
          <w:lang w:eastAsia="en-US"/>
        </w:rPr>
        <w:t>Term</w:t>
      </w:r>
      <w:proofErr w:type="spellEnd"/>
      <w:r w:rsidRPr="006B0DDF">
        <w:rPr>
          <w:rFonts w:cs="Times New Roman"/>
          <w:lang w:eastAsia="en-US"/>
        </w:rPr>
        <w:t xml:space="preserve"> </w:t>
      </w:r>
      <w:proofErr w:type="spellStart"/>
      <w:r w:rsidRPr="006B0DDF">
        <w:rPr>
          <w:rFonts w:cs="Times New Roman"/>
          <w:lang w:eastAsia="en-US"/>
        </w:rPr>
        <w:t>Extension</w:t>
      </w:r>
      <w:proofErr w:type="spellEnd"/>
      <w:r w:rsidRPr="006B0DDF">
        <w:rPr>
          <w:rFonts w:cs="Times New Roman"/>
          <w:lang w:eastAsia="en-US"/>
        </w:rPr>
        <w:t xml:space="preserve"> </w:t>
      </w:r>
      <w:proofErr w:type="spellStart"/>
      <w:r w:rsidRPr="006B0DDF">
        <w:rPr>
          <w:rFonts w:cs="Times New Roman"/>
          <w:lang w:eastAsia="en-US"/>
        </w:rPr>
        <w:t>to</w:t>
      </w:r>
      <w:proofErr w:type="spellEnd"/>
      <w:r w:rsidRPr="006B0DDF">
        <w:rPr>
          <w:rFonts w:cs="Times New Roman"/>
          <w:lang w:eastAsia="en-US"/>
        </w:rPr>
        <w:t xml:space="preserve"> </w:t>
      </w:r>
      <w:proofErr w:type="spellStart"/>
      <w:r w:rsidRPr="006B0DDF">
        <w:rPr>
          <w:rFonts w:cs="Times New Roman"/>
          <w:lang w:eastAsia="en-US"/>
        </w:rPr>
        <w:t>Evaluate</w:t>
      </w:r>
      <w:proofErr w:type="spellEnd"/>
      <w:r w:rsidRPr="006B0DDF">
        <w:rPr>
          <w:rFonts w:cs="Times New Roman"/>
          <w:lang w:eastAsia="en-US"/>
        </w:rPr>
        <w:t xml:space="preserve"> </w:t>
      </w:r>
      <w:proofErr w:type="spellStart"/>
      <w:r w:rsidRPr="006B0DDF">
        <w:rPr>
          <w:rFonts w:cs="Times New Roman"/>
          <w:lang w:eastAsia="en-US"/>
        </w:rPr>
        <w:t>the</w:t>
      </w:r>
      <w:proofErr w:type="spellEnd"/>
      <w:r w:rsidRPr="006B0DDF">
        <w:rPr>
          <w:rFonts w:cs="Times New Roman"/>
          <w:lang w:eastAsia="en-US"/>
        </w:rPr>
        <w:t xml:space="preserve"> </w:t>
      </w:r>
      <w:proofErr w:type="spellStart"/>
      <w:r w:rsidRPr="006B0DDF">
        <w:rPr>
          <w:rFonts w:cs="Times New Roman"/>
          <w:lang w:eastAsia="en-US"/>
        </w:rPr>
        <w:t>Efficacy</w:t>
      </w:r>
      <w:proofErr w:type="spellEnd"/>
      <w:r w:rsidRPr="006B0DDF">
        <w:rPr>
          <w:rFonts w:cs="Times New Roman"/>
          <w:lang w:eastAsia="en-US"/>
        </w:rPr>
        <w:t xml:space="preserve"> </w:t>
      </w:r>
      <w:proofErr w:type="spellStart"/>
      <w:r w:rsidRPr="006B0DDF">
        <w:rPr>
          <w:rFonts w:cs="Times New Roman"/>
          <w:lang w:eastAsia="en-US"/>
        </w:rPr>
        <w:t>and</w:t>
      </w:r>
      <w:proofErr w:type="spellEnd"/>
      <w:r w:rsidRPr="006B0DDF">
        <w:rPr>
          <w:rFonts w:cs="Times New Roman"/>
          <w:lang w:eastAsia="en-US"/>
        </w:rPr>
        <w:t xml:space="preserve"> </w:t>
      </w:r>
      <w:proofErr w:type="spellStart"/>
      <w:r w:rsidRPr="006B0DDF">
        <w:rPr>
          <w:rFonts w:cs="Times New Roman"/>
          <w:lang w:eastAsia="en-US"/>
        </w:rPr>
        <w:t>Safety</w:t>
      </w:r>
      <w:proofErr w:type="spellEnd"/>
      <w:r w:rsidRPr="006B0DDF">
        <w:rPr>
          <w:rFonts w:cs="Times New Roman"/>
          <w:lang w:eastAsia="en-US"/>
        </w:rPr>
        <w:t xml:space="preserve"> of </w:t>
      </w:r>
      <w:proofErr w:type="spellStart"/>
      <w:r w:rsidRPr="006B0DDF">
        <w:rPr>
          <w:rFonts w:cs="Times New Roman"/>
          <w:lang w:eastAsia="en-US"/>
        </w:rPr>
        <w:t>Elafibranor</w:t>
      </w:r>
      <w:proofErr w:type="spellEnd"/>
      <w:r w:rsidRPr="006B0DDF">
        <w:rPr>
          <w:rFonts w:cs="Times New Roman"/>
          <w:lang w:eastAsia="en-US"/>
        </w:rPr>
        <w:t xml:space="preserve"> 80 mg in </w:t>
      </w:r>
      <w:proofErr w:type="spellStart"/>
      <w:r w:rsidRPr="006B0DDF">
        <w:rPr>
          <w:rFonts w:cs="Times New Roman"/>
          <w:lang w:eastAsia="en-US"/>
        </w:rPr>
        <w:t>Patients</w:t>
      </w:r>
      <w:proofErr w:type="spellEnd"/>
      <w:r w:rsidRPr="006B0DDF">
        <w:rPr>
          <w:rFonts w:cs="Times New Roman"/>
          <w:lang w:eastAsia="en-US"/>
        </w:rPr>
        <w:t xml:space="preserve"> </w:t>
      </w:r>
      <w:proofErr w:type="spellStart"/>
      <w:r w:rsidRPr="006B0DDF">
        <w:rPr>
          <w:rFonts w:cs="Times New Roman"/>
          <w:lang w:eastAsia="en-US"/>
        </w:rPr>
        <w:t>with</w:t>
      </w:r>
      <w:proofErr w:type="spellEnd"/>
      <w:r w:rsidRPr="006B0DDF">
        <w:rPr>
          <w:rFonts w:cs="Times New Roman"/>
          <w:lang w:eastAsia="en-US"/>
        </w:rPr>
        <w:t xml:space="preserve"> </w:t>
      </w:r>
      <w:proofErr w:type="spellStart"/>
      <w:r w:rsidRPr="006B0DDF">
        <w:rPr>
          <w:rFonts w:cs="Times New Roman"/>
          <w:lang w:eastAsia="en-US"/>
        </w:rPr>
        <w:t>Primary</w:t>
      </w:r>
      <w:proofErr w:type="spellEnd"/>
      <w:r w:rsidRPr="006B0DDF">
        <w:rPr>
          <w:rFonts w:cs="Times New Roman"/>
          <w:lang w:eastAsia="en-US"/>
        </w:rPr>
        <w:t xml:space="preserve"> </w:t>
      </w:r>
      <w:proofErr w:type="spellStart"/>
      <w:r w:rsidRPr="006B0DDF">
        <w:rPr>
          <w:rFonts w:cs="Times New Roman"/>
          <w:lang w:eastAsia="en-US"/>
        </w:rPr>
        <w:t>Biliary</w:t>
      </w:r>
      <w:proofErr w:type="spellEnd"/>
      <w:r w:rsidRPr="006B0DDF">
        <w:rPr>
          <w:rFonts w:cs="Times New Roman"/>
          <w:lang w:eastAsia="en-US"/>
        </w:rPr>
        <w:t xml:space="preserve"> </w:t>
      </w:r>
      <w:proofErr w:type="spellStart"/>
      <w:r w:rsidRPr="006B0DDF">
        <w:rPr>
          <w:rFonts w:cs="Times New Roman"/>
          <w:lang w:eastAsia="en-US"/>
        </w:rPr>
        <w:t>Cholangitis</w:t>
      </w:r>
      <w:proofErr w:type="spellEnd"/>
      <w:r w:rsidRPr="006B0DDF">
        <w:rPr>
          <w:rFonts w:cs="Times New Roman"/>
          <w:lang w:eastAsia="en-US"/>
        </w:rPr>
        <w:t xml:space="preserve"> </w:t>
      </w:r>
      <w:proofErr w:type="spellStart"/>
      <w:r w:rsidRPr="006B0DDF">
        <w:rPr>
          <w:rFonts w:cs="Times New Roman"/>
          <w:lang w:eastAsia="en-US"/>
        </w:rPr>
        <w:t>with</w:t>
      </w:r>
      <w:proofErr w:type="spellEnd"/>
      <w:r w:rsidRPr="006B0DDF">
        <w:rPr>
          <w:rFonts w:cs="Times New Roman"/>
          <w:lang w:eastAsia="en-US"/>
        </w:rPr>
        <w:t xml:space="preserve"> </w:t>
      </w:r>
      <w:proofErr w:type="spellStart"/>
      <w:r w:rsidRPr="006B0DDF">
        <w:rPr>
          <w:rFonts w:cs="Times New Roman"/>
          <w:lang w:eastAsia="en-US"/>
        </w:rPr>
        <w:t>Inadequate</w:t>
      </w:r>
      <w:proofErr w:type="spellEnd"/>
      <w:r w:rsidRPr="006B0DDF">
        <w:rPr>
          <w:rFonts w:cs="Times New Roman"/>
          <w:lang w:eastAsia="en-US"/>
        </w:rPr>
        <w:t xml:space="preserve"> </w:t>
      </w:r>
      <w:proofErr w:type="spellStart"/>
      <w:r w:rsidRPr="006B0DDF">
        <w:rPr>
          <w:rFonts w:cs="Times New Roman"/>
          <w:lang w:eastAsia="en-US"/>
        </w:rPr>
        <w:t>Response</w:t>
      </w:r>
      <w:proofErr w:type="spellEnd"/>
      <w:r w:rsidRPr="006B0DDF">
        <w:rPr>
          <w:rFonts w:cs="Times New Roman"/>
          <w:lang w:eastAsia="en-US"/>
        </w:rPr>
        <w:t xml:space="preserve"> </w:t>
      </w:r>
      <w:proofErr w:type="spellStart"/>
      <w:r w:rsidRPr="006B0DDF">
        <w:rPr>
          <w:rFonts w:cs="Times New Roman"/>
          <w:lang w:eastAsia="en-US"/>
        </w:rPr>
        <w:t>or</w:t>
      </w:r>
      <w:proofErr w:type="spellEnd"/>
      <w:r w:rsidRPr="006B0DDF">
        <w:rPr>
          <w:rFonts w:cs="Times New Roman"/>
          <w:lang w:eastAsia="en-US"/>
        </w:rPr>
        <w:t xml:space="preserve"> </w:t>
      </w:r>
      <w:proofErr w:type="spellStart"/>
      <w:r w:rsidRPr="006B0DDF">
        <w:rPr>
          <w:rFonts w:cs="Times New Roman"/>
          <w:lang w:eastAsia="en-US"/>
        </w:rPr>
        <w:t>Intolerance</w:t>
      </w:r>
      <w:proofErr w:type="spellEnd"/>
      <w:r w:rsidRPr="006B0DDF">
        <w:rPr>
          <w:rFonts w:cs="Times New Roman"/>
          <w:lang w:eastAsia="en-US"/>
        </w:rPr>
        <w:t xml:space="preserve"> </w:t>
      </w:r>
      <w:proofErr w:type="spellStart"/>
      <w:r w:rsidRPr="006B0DDF">
        <w:rPr>
          <w:rFonts w:cs="Times New Roman"/>
          <w:lang w:eastAsia="en-US"/>
        </w:rPr>
        <w:t>to</w:t>
      </w:r>
      <w:proofErr w:type="spellEnd"/>
      <w:r w:rsidRPr="006B0DDF">
        <w:rPr>
          <w:rFonts w:cs="Times New Roman"/>
          <w:lang w:eastAsia="en-US"/>
        </w:rPr>
        <w:t xml:space="preserve"> </w:t>
      </w:r>
      <w:proofErr w:type="spellStart"/>
      <w:r w:rsidRPr="006B0DDF">
        <w:rPr>
          <w:rFonts w:cs="Times New Roman"/>
          <w:lang w:eastAsia="en-US"/>
        </w:rPr>
        <w:t>Ursodeoxycholic</w:t>
      </w:r>
      <w:proofErr w:type="spellEnd"/>
      <w:r w:rsidRPr="006B0DDF">
        <w:rPr>
          <w:rFonts w:cs="Times New Roman"/>
          <w:lang w:eastAsia="en-US"/>
        </w:rPr>
        <w:t xml:space="preserve"> </w:t>
      </w:r>
      <w:proofErr w:type="spellStart"/>
      <w:r w:rsidRPr="006B0DDF">
        <w:rPr>
          <w:rFonts w:cs="Times New Roman"/>
          <w:lang w:eastAsia="en-US"/>
        </w:rPr>
        <w:t>Acid</w:t>
      </w:r>
      <w:proofErr w:type="spellEnd"/>
      <w:r w:rsidRPr="006B0DDF">
        <w:rPr>
          <w:rFonts w:cs="Times New Roman"/>
          <w:lang w:eastAsia="en-US"/>
        </w:rPr>
        <w:t xml:space="preserve"> </w:t>
      </w:r>
    </w:p>
    <w:p w14:paraId="476D797C" w14:textId="610F77A4" w:rsidR="006B0DDF" w:rsidRDefault="006B0DDF" w:rsidP="00146B25">
      <w:pPr>
        <w:spacing w:line="276" w:lineRule="auto"/>
        <w:jc w:val="both"/>
        <w:rPr>
          <w:rFonts w:ascii="Times New Roman" w:eastAsia="Times New Roman" w:hAnsi="Times New Roman" w:cs="Times New Roman"/>
          <w:bCs/>
          <w:iCs/>
          <w:color w:val="000000"/>
        </w:rPr>
      </w:pPr>
    </w:p>
    <w:p w14:paraId="4B98F2DE" w14:textId="77777777" w:rsidR="0012680B" w:rsidRPr="00CF3AB0" w:rsidRDefault="0012680B" w:rsidP="0012680B">
      <w:pPr>
        <w:jc w:val="both"/>
        <w:rPr>
          <w:rFonts w:ascii="Times New Roman" w:hAnsi="Times New Roman" w:cs="Times New Roman"/>
          <w:b/>
          <w:bCs/>
          <w:u w:val="single"/>
        </w:rPr>
      </w:pPr>
      <w:r w:rsidRPr="00CF3AB0">
        <w:rPr>
          <w:rFonts w:ascii="Times New Roman" w:hAnsi="Times New Roman" w:cs="Times New Roman"/>
          <w:b/>
          <w:bCs/>
          <w:u w:val="single"/>
        </w:rPr>
        <w:t>2023 yılında başlanıp 2024 yılında tamamlanan klinik araştırma projesi</w:t>
      </w:r>
    </w:p>
    <w:p w14:paraId="45AA1D9E" w14:textId="77777777" w:rsidR="0012680B" w:rsidRDefault="0012680B" w:rsidP="0012680B">
      <w:pPr>
        <w:jc w:val="both"/>
      </w:pPr>
      <w:r>
        <w:t xml:space="preserve">Enstitü Müdür Yardımcımız Doç. Dr. Haluk Tarık </w:t>
      </w:r>
      <w:proofErr w:type="spellStart"/>
      <w:r>
        <w:t>KANİ’nin</w:t>
      </w:r>
      <w:proofErr w:type="spellEnd"/>
      <w:r>
        <w:t>;</w:t>
      </w:r>
    </w:p>
    <w:p w14:paraId="2A3F109D" w14:textId="77777777" w:rsidR="0012680B" w:rsidRDefault="0012680B" w:rsidP="0012680B">
      <w:pPr>
        <w:pStyle w:val="ListeParagraf"/>
        <w:numPr>
          <w:ilvl w:val="0"/>
          <w:numId w:val="33"/>
        </w:numPr>
        <w:jc w:val="both"/>
      </w:pPr>
      <w:proofErr w:type="spellStart"/>
      <w:r w:rsidRPr="00745A09">
        <w:t>Crohn</w:t>
      </w:r>
      <w:proofErr w:type="spellEnd"/>
      <w:r w:rsidRPr="00745A09">
        <w:t xml:space="preserve"> </w:t>
      </w:r>
      <w:proofErr w:type="spellStart"/>
      <w:r w:rsidRPr="00745A09">
        <w:t>hastaliginda</w:t>
      </w:r>
      <w:proofErr w:type="spellEnd"/>
      <w:r w:rsidRPr="00745A09">
        <w:t xml:space="preserve"> </w:t>
      </w:r>
      <w:proofErr w:type="spellStart"/>
      <w:r w:rsidRPr="00745A09">
        <w:t>fistul</w:t>
      </w:r>
      <w:proofErr w:type="spellEnd"/>
      <w:r w:rsidRPr="00745A09">
        <w:t xml:space="preserve"> </w:t>
      </w:r>
      <w:proofErr w:type="spellStart"/>
      <w:r w:rsidRPr="00745A09">
        <w:t>varliginin</w:t>
      </w:r>
      <w:proofErr w:type="spellEnd"/>
      <w:r w:rsidRPr="00745A09">
        <w:t xml:space="preserve"> yasam kalitesi </w:t>
      </w:r>
      <w:proofErr w:type="spellStart"/>
      <w:r w:rsidRPr="00745A09">
        <w:t>uzerine</w:t>
      </w:r>
      <w:proofErr w:type="spellEnd"/>
      <w:r w:rsidRPr="00745A09">
        <w:t xml:space="preserve"> etkisinin </w:t>
      </w:r>
      <w:proofErr w:type="spellStart"/>
      <w:r w:rsidRPr="00745A09">
        <w:t>degerlendirilmesi</w:t>
      </w:r>
      <w:proofErr w:type="spellEnd"/>
    </w:p>
    <w:p w14:paraId="296DB78E" w14:textId="77777777" w:rsidR="0012680B" w:rsidRDefault="0012680B" w:rsidP="00146B25">
      <w:pPr>
        <w:spacing w:line="276" w:lineRule="auto"/>
        <w:jc w:val="both"/>
        <w:rPr>
          <w:rFonts w:ascii="Times New Roman" w:eastAsia="Times New Roman" w:hAnsi="Times New Roman" w:cs="Times New Roman"/>
          <w:bCs/>
          <w:iCs/>
          <w:color w:val="000000"/>
        </w:rPr>
      </w:pPr>
    </w:p>
    <w:p w14:paraId="0647A1A0" w14:textId="32947BE6" w:rsidR="006B0DDF" w:rsidRPr="006B0DDF" w:rsidRDefault="006B0DDF" w:rsidP="006B0DDF">
      <w:pPr>
        <w:spacing w:line="276" w:lineRule="auto"/>
        <w:jc w:val="both"/>
        <w:rPr>
          <w:rFonts w:ascii="Times New Roman" w:eastAsia="Times New Roman" w:hAnsi="Times New Roman" w:cs="Times New Roman"/>
          <w:b/>
          <w:bCs/>
          <w:iCs/>
          <w:color w:val="000000"/>
          <w:u w:val="single"/>
        </w:rPr>
      </w:pPr>
      <w:bookmarkStart w:id="8" w:name="_Hlk188956826"/>
      <w:r w:rsidRPr="006B0DDF">
        <w:rPr>
          <w:rFonts w:ascii="Times New Roman" w:eastAsia="Times New Roman" w:hAnsi="Times New Roman" w:cs="Times New Roman"/>
          <w:b/>
          <w:bCs/>
          <w:iCs/>
          <w:color w:val="000000"/>
          <w:u w:val="single"/>
        </w:rPr>
        <w:t>202</w:t>
      </w:r>
      <w:r>
        <w:rPr>
          <w:rFonts w:ascii="Times New Roman" w:eastAsia="Times New Roman" w:hAnsi="Times New Roman" w:cs="Times New Roman"/>
          <w:b/>
          <w:bCs/>
          <w:iCs/>
          <w:color w:val="000000"/>
          <w:u w:val="single"/>
        </w:rPr>
        <w:t>2</w:t>
      </w:r>
      <w:r w:rsidRPr="006B0DDF">
        <w:rPr>
          <w:rFonts w:ascii="Times New Roman" w:eastAsia="Times New Roman" w:hAnsi="Times New Roman" w:cs="Times New Roman"/>
          <w:b/>
          <w:bCs/>
          <w:iCs/>
          <w:color w:val="000000"/>
          <w:u w:val="single"/>
        </w:rPr>
        <w:t xml:space="preserve"> yılında başlanıp devam etmekte olan </w:t>
      </w:r>
      <w:r>
        <w:rPr>
          <w:rFonts w:ascii="Times New Roman" w:eastAsia="Times New Roman" w:hAnsi="Times New Roman" w:cs="Times New Roman"/>
          <w:b/>
          <w:bCs/>
          <w:iCs/>
          <w:color w:val="000000"/>
          <w:u w:val="single"/>
        </w:rPr>
        <w:t>uluslararası</w:t>
      </w:r>
      <w:r w:rsidRPr="006B0DDF">
        <w:rPr>
          <w:rFonts w:ascii="Times New Roman" w:eastAsia="Times New Roman" w:hAnsi="Times New Roman" w:cs="Times New Roman"/>
          <w:b/>
          <w:bCs/>
          <w:iCs/>
          <w:color w:val="000000"/>
          <w:u w:val="single"/>
        </w:rPr>
        <w:t xml:space="preserve"> projeler</w:t>
      </w:r>
    </w:p>
    <w:p w14:paraId="05101B18" w14:textId="77777777" w:rsidR="006B0DDF" w:rsidRPr="006B0DDF" w:rsidRDefault="006B0DDF" w:rsidP="006B0DDF">
      <w:pPr>
        <w:spacing w:line="276" w:lineRule="auto"/>
        <w:jc w:val="both"/>
        <w:rPr>
          <w:rFonts w:ascii="Times New Roman" w:eastAsia="Times New Roman" w:hAnsi="Times New Roman" w:cs="Times New Roman"/>
          <w:bCs/>
          <w:iCs/>
          <w:color w:val="000000"/>
        </w:rPr>
      </w:pPr>
      <w:r w:rsidRPr="006B0DDF">
        <w:rPr>
          <w:rFonts w:ascii="Times New Roman" w:eastAsia="Times New Roman" w:hAnsi="Times New Roman" w:cs="Times New Roman"/>
          <w:bCs/>
          <w:iCs/>
          <w:color w:val="000000"/>
        </w:rPr>
        <w:t xml:space="preserve">Enstitü Müdürümüz Doç. Dr. Coşkun Özer </w:t>
      </w:r>
      <w:proofErr w:type="spellStart"/>
      <w:r w:rsidRPr="006B0DDF">
        <w:rPr>
          <w:rFonts w:ascii="Times New Roman" w:eastAsia="Times New Roman" w:hAnsi="Times New Roman" w:cs="Times New Roman"/>
          <w:bCs/>
          <w:iCs/>
          <w:color w:val="000000"/>
        </w:rPr>
        <w:t>DEMİRTAŞ’ın</w:t>
      </w:r>
      <w:proofErr w:type="spellEnd"/>
      <w:r>
        <w:rPr>
          <w:rFonts w:ascii="Times New Roman" w:eastAsia="Times New Roman" w:hAnsi="Times New Roman" w:cs="Times New Roman"/>
          <w:bCs/>
          <w:iCs/>
          <w:color w:val="000000"/>
        </w:rPr>
        <w:t xml:space="preserve"> katılımcı olduğu</w:t>
      </w:r>
      <w:r w:rsidRPr="006B0DDF">
        <w:rPr>
          <w:rFonts w:ascii="Times New Roman" w:eastAsia="Times New Roman" w:hAnsi="Times New Roman" w:cs="Times New Roman"/>
          <w:bCs/>
          <w:iCs/>
          <w:color w:val="000000"/>
        </w:rPr>
        <w:t>;</w:t>
      </w:r>
    </w:p>
    <w:bookmarkEnd w:id="8"/>
    <w:p w14:paraId="71DCF8E2" w14:textId="77777777" w:rsidR="006B0DDF" w:rsidRPr="006B0DDF" w:rsidRDefault="006B0DDF" w:rsidP="006B0DDF">
      <w:pPr>
        <w:numPr>
          <w:ilvl w:val="0"/>
          <w:numId w:val="30"/>
        </w:numPr>
        <w:contextualSpacing/>
        <w:rPr>
          <w:rFonts w:cs="Times New Roman"/>
          <w:lang w:eastAsia="en-US"/>
        </w:rPr>
      </w:pPr>
      <w:proofErr w:type="spellStart"/>
      <w:r w:rsidRPr="006B0DDF">
        <w:rPr>
          <w:rFonts w:cs="Times New Roman"/>
          <w:lang w:eastAsia="en-US"/>
        </w:rPr>
        <w:t>Primer</w:t>
      </w:r>
      <w:proofErr w:type="spellEnd"/>
      <w:r w:rsidRPr="006B0DDF">
        <w:rPr>
          <w:rFonts w:cs="Times New Roman"/>
          <w:lang w:eastAsia="en-US"/>
        </w:rPr>
        <w:t xml:space="preserve"> </w:t>
      </w:r>
      <w:proofErr w:type="spellStart"/>
      <w:r w:rsidRPr="006B0DDF">
        <w:rPr>
          <w:rFonts w:cs="Times New Roman"/>
          <w:lang w:eastAsia="en-US"/>
        </w:rPr>
        <w:t>Biliyer</w:t>
      </w:r>
      <w:proofErr w:type="spellEnd"/>
      <w:r w:rsidRPr="006B0DDF">
        <w:rPr>
          <w:rFonts w:cs="Times New Roman"/>
          <w:lang w:eastAsia="en-US"/>
        </w:rPr>
        <w:t xml:space="preserve"> </w:t>
      </w:r>
      <w:proofErr w:type="spellStart"/>
      <w:r w:rsidRPr="006B0DDF">
        <w:rPr>
          <w:rFonts w:cs="Times New Roman"/>
          <w:lang w:eastAsia="en-US"/>
        </w:rPr>
        <w:t>Kolanjitli</w:t>
      </w:r>
      <w:proofErr w:type="spellEnd"/>
      <w:r w:rsidRPr="006B0DDF">
        <w:rPr>
          <w:rFonts w:cs="Times New Roman"/>
          <w:lang w:eastAsia="en-US"/>
        </w:rPr>
        <w:t xml:space="preserve"> Hastalarda </w:t>
      </w:r>
      <w:proofErr w:type="spellStart"/>
      <w:r w:rsidRPr="006B0DDF">
        <w:rPr>
          <w:rFonts w:cs="Times New Roman"/>
          <w:lang w:eastAsia="en-US"/>
        </w:rPr>
        <w:t>Saroglitazar</w:t>
      </w:r>
      <w:proofErr w:type="spellEnd"/>
      <w:r w:rsidRPr="006B0DDF">
        <w:rPr>
          <w:rFonts w:cs="Times New Roman"/>
          <w:lang w:eastAsia="en-US"/>
        </w:rPr>
        <w:t xml:space="preserve"> Magnezyumun Etkililiğinin ve Güvenliliğinin Değerlendirildiği Çok Merkezli </w:t>
      </w:r>
      <w:proofErr w:type="spellStart"/>
      <w:r w:rsidRPr="006B0DDF">
        <w:rPr>
          <w:rFonts w:cs="Times New Roman"/>
          <w:lang w:eastAsia="en-US"/>
        </w:rPr>
        <w:t>Randomize</w:t>
      </w:r>
      <w:proofErr w:type="spellEnd"/>
      <w:r w:rsidRPr="006B0DDF">
        <w:rPr>
          <w:rFonts w:cs="Times New Roman"/>
          <w:lang w:eastAsia="en-US"/>
        </w:rPr>
        <w:t xml:space="preserve"> Çift Kör </w:t>
      </w:r>
      <w:proofErr w:type="spellStart"/>
      <w:r w:rsidRPr="006B0DDF">
        <w:rPr>
          <w:rFonts w:cs="Times New Roman"/>
          <w:lang w:eastAsia="en-US"/>
        </w:rPr>
        <w:t>Plasebo</w:t>
      </w:r>
      <w:proofErr w:type="spellEnd"/>
      <w:r w:rsidRPr="006B0DDF">
        <w:rPr>
          <w:rFonts w:cs="Times New Roman"/>
          <w:lang w:eastAsia="en-US"/>
        </w:rPr>
        <w:t xml:space="preserve"> Kontrollü Faz 2b/3 Çalışma” protokol başlıklı </w:t>
      </w:r>
    </w:p>
    <w:p w14:paraId="15DE06E1" w14:textId="20A5C326" w:rsidR="006B0DDF" w:rsidRDefault="006B0DDF" w:rsidP="00146B25">
      <w:pPr>
        <w:spacing w:line="276" w:lineRule="auto"/>
        <w:jc w:val="both"/>
        <w:rPr>
          <w:rFonts w:ascii="Times New Roman" w:eastAsia="Times New Roman" w:hAnsi="Times New Roman" w:cs="Times New Roman"/>
          <w:bCs/>
          <w:iCs/>
          <w:color w:val="000000"/>
        </w:rPr>
      </w:pPr>
    </w:p>
    <w:p w14:paraId="3EFC6BAE" w14:textId="2FC1A2EF" w:rsidR="006B0DDF" w:rsidRPr="006B0DDF" w:rsidRDefault="006B0DDF" w:rsidP="006B0DDF">
      <w:pPr>
        <w:spacing w:line="276" w:lineRule="auto"/>
        <w:jc w:val="both"/>
        <w:rPr>
          <w:rFonts w:ascii="Times New Roman" w:eastAsia="Times New Roman" w:hAnsi="Times New Roman" w:cs="Times New Roman"/>
          <w:b/>
          <w:bCs/>
          <w:iCs/>
          <w:color w:val="000000"/>
          <w:u w:val="single"/>
        </w:rPr>
      </w:pPr>
      <w:r w:rsidRPr="006B0DDF">
        <w:rPr>
          <w:rFonts w:ascii="Times New Roman" w:eastAsia="Times New Roman" w:hAnsi="Times New Roman" w:cs="Times New Roman"/>
          <w:b/>
          <w:bCs/>
          <w:iCs/>
          <w:color w:val="000000"/>
          <w:u w:val="single"/>
        </w:rPr>
        <w:t>202</w:t>
      </w:r>
      <w:r>
        <w:rPr>
          <w:rFonts w:ascii="Times New Roman" w:eastAsia="Times New Roman" w:hAnsi="Times New Roman" w:cs="Times New Roman"/>
          <w:b/>
          <w:bCs/>
          <w:iCs/>
          <w:color w:val="000000"/>
          <w:u w:val="single"/>
        </w:rPr>
        <w:t>1</w:t>
      </w:r>
      <w:r w:rsidRPr="006B0DDF">
        <w:rPr>
          <w:rFonts w:ascii="Times New Roman" w:eastAsia="Times New Roman" w:hAnsi="Times New Roman" w:cs="Times New Roman"/>
          <w:b/>
          <w:bCs/>
          <w:iCs/>
          <w:color w:val="000000"/>
          <w:u w:val="single"/>
        </w:rPr>
        <w:t xml:space="preserve"> yılında başlanıp devam etmekte olan uluslararası projeler</w:t>
      </w:r>
    </w:p>
    <w:p w14:paraId="74BBD484" w14:textId="77777777" w:rsidR="006B0DDF" w:rsidRPr="006B0DDF" w:rsidRDefault="006B0DDF" w:rsidP="006B0DDF">
      <w:pPr>
        <w:spacing w:line="276" w:lineRule="auto"/>
        <w:jc w:val="both"/>
        <w:rPr>
          <w:rFonts w:ascii="Times New Roman" w:eastAsia="Times New Roman" w:hAnsi="Times New Roman" w:cs="Times New Roman"/>
          <w:bCs/>
          <w:iCs/>
          <w:color w:val="000000"/>
        </w:rPr>
      </w:pPr>
      <w:r w:rsidRPr="006B0DDF">
        <w:rPr>
          <w:rFonts w:ascii="Times New Roman" w:eastAsia="Times New Roman" w:hAnsi="Times New Roman" w:cs="Times New Roman"/>
          <w:bCs/>
          <w:iCs/>
          <w:color w:val="000000"/>
        </w:rPr>
        <w:t xml:space="preserve">Enstitü Müdürümüz Doç. Dr. Coşkun Özer </w:t>
      </w:r>
      <w:proofErr w:type="spellStart"/>
      <w:r w:rsidRPr="006B0DDF">
        <w:rPr>
          <w:rFonts w:ascii="Times New Roman" w:eastAsia="Times New Roman" w:hAnsi="Times New Roman" w:cs="Times New Roman"/>
          <w:bCs/>
          <w:iCs/>
          <w:color w:val="000000"/>
        </w:rPr>
        <w:t>DEMİRTAŞ’ın</w:t>
      </w:r>
      <w:proofErr w:type="spellEnd"/>
      <w:r w:rsidRPr="006B0DDF">
        <w:rPr>
          <w:rFonts w:ascii="Times New Roman" w:eastAsia="Times New Roman" w:hAnsi="Times New Roman" w:cs="Times New Roman"/>
          <w:bCs/>
          <w:iCs/>
          <w:color w:val="000000"/>
        </w:rPr>
        <w:t xml:space="preserve"> katılımcı olduğu;</w:t>
      </w:r>
    </w:p>
    <w:p w14:paraId="66609E17" w14:textId="77777777" w:rsidR="006B0DDF" w:rsidRPr="006B0DDF" w:rsidRDefault="006B0DDF" w:rsidP="006B0DDF">
      <w:pPr>
        <w:numPr>
          <w:ilvl w:val="0"/>
          <w:numId w:val="31"/>
        </w:numPr>
        <w:contextualSpacing/>
        <w:rPr>
          <w:rFonts w:cs="Times New Roman"/>
          <w:lang w:eastAsia="en-US"/>
        </w:rPr>
      </w:pPr>
      <w:proofErr w:type="spellStart"/>
      <w:r w:rsidRPr="006B0DDF">
        <w:rPr>
          <w:rFonts w:cs="Times New Roman"/>
          <w:lang w:eastAsia="en-US"/>
        </w:rPr>
        <w:t>Non</w:t>
      </w:r>
      <w:proofErr w:type="spellEnd"/>
      <w:r w:rsidRPr="006B0DDF">
        <w:rPr>
          <w:rFonts w:cs="Times New Roman"/>
          <w:lang w:eastAsia="en-US"/>
        </w:rPr>
        <w:t xml:space="preserve">-alkolik </w:t>
      </w:r>
      <w:proofErr w:type="spellStart"/>
      <w:r w:rsidRPr="006B0DDF">
        <w:rPr>
          <w:rFonts w:cs="Times New Roman"/>
          <w:lang w:eastAsia="en-US"/>
        </w:rPr>
        <w:t>steatohepatitli</w:t>
      </w:r>
      <w:proofErr w:type="spellEnd"/>
      <w:r w:rsidRPr="006B0DDF">
        <w:rPr>
          <w:rFonts w:cs="Times New Roman"/>
          <w:lang w:eastAsia="en-US"/>
        </w:rPr>
        <w:t xml:space="preserve"> gönüllülerde </w:t>
      </w:r>
      <w:proofErr w:type="spellStart"/>
      <w:r w:rsidRPr="006B0DDF">
        <w:rPr>
          <w:rFonts w:cs="Times New Roman"/>
          <w:lang w:eastAsia="en-US"/>
        </w:rPr>
        <w:t>semaglutid</w:t>
      </w:r>
      <w:proofErr w:type="spellEnd"/>
      <w:r w:rsidRPr="006B0DDF">
        <w:rPr>
          <w:rFonts w:cs="Times New Roman"/>
          <w:lang w:eastAsia="en-US"/>
        </w:rPr>
        <w:t xml:space="preserve"> ile birlikte uygulanan NNC0194-0499 ile ilgili bir etkililik ve güvenlilik araştırması: Doz aralığı belirlemeye yönelik </w:t>
      </w:r>
      <w:proofErr w:type="spellStart"/>
      <w:r w:rsidRPr="006B0DDF">
        <w:rPr>
          <w:rFonts w:cs="Times New Roman"/>
          <w:lang w:eastAsia="en-US"/>
        </w:rPr>
        <w:t>plasebo</w:t>
      </w:r>
      <w:proofErr w:type="spellEnd"/>
      <w:r w:rsidRPr="006B0DDF">
        <w:rPr>
          <w:rFonts w:cs="Times New Roman"/>
          <w:lang w:eastAsia="en-US"/>
        </w:rPr>
        <w:t xml:space="preserve"> kontrollü bir çalışma </w:t>
      </w:r>
    </w:p>
    <w:p w14:paraId="239DB2DF" w14:textId="77777777" w:rsidR="006B0DDF" w:rsidRPr="006B0DDF" w:rsidRDefault="006B0DDF" w:rsidP="006B0DDF">
      <w:pPr>
        <w:numPr>
          <w:ilvl w:val="0"/>
          <w:numId w:val="31"/>
        </w:numPr>
        <w:contextualSpacing/>
        <w:rPr>
          <w:rFonts w:cs="Times New Roman"/>
          <w:lang w:eastAsia="en-US"/>
        </w:rPr>
      </w:pPr>
      <w:r w:rsidRPr="006B0DDF">
        <w:rPr>
          <w:rFonts w:cs="Times New Roman"/>
          <w:lang w:eastAsia="en-US"/>
        </w:rPr>
        <w:t xml:space="preserve">Sirozu olmayan alkole bağlı olmayan </w:t>
      </w:r>
      <w:proofErr w:type="spellStart"/>
      <w:r w:rsidRPr="006B0DDF">
        <w:rPr>
          <w:rFonts w:cs="Times New Roman"/>
          <w:lang w:eastAsia="en-US"/>
        </w:rPr>
        <w:t>steatohepatitlilerde</w:t>
      </w:r>
      <w:proofErr w:type="spellEnd"/>
      <w:r w:rsidRPr="006B0DDF">
        <w:rPr>
          <w:rFonts w:cs="Times New Roman"/>
          <w:lang w:eastAsia="en-US"/>
        </w:rPr>
        <w:t xml:space="preserve"> </w:t>
      </w:r>
      <w:proofErr w:type="spellStart"/>
      <w:r w:rsidRPr="006B0DDF">
        <w:rPr>
          <w:rFonts w:cs="Times New Roman"/>
          <w:lang w:eastAsia="en-US"/>
        </w:rPr>
        <w:t>Semaglutid’in</w:t>
      </w:r>
      <w:proofErr w:type="spellEnd"/>
      <w:r w:rsidRPr="006B0DDF">
        <w:rPr>
          <w:rFonts w:cs="Times New Roman"/>
          <w:lang w:eastAsia="en-US"/>
        </w:rPr>
        <w:t xml:space="preserve"> etkinliği </w:t>
      </w:r>
    </w:p>
    <w:p w14:paraId="123C504A" w14:textId="77777777" w:rsidR="006B0DDF" w:rsidRDefault="006B0DDF" w:rsidP="00146B25">
      <w:pPr>
        <w:spacing w:line="276" w:lineRule="auto"/>
        <w:jc w:val="both"/>
        <w:rPr>
          <w:rFonts w:ascii="Times New Roman" w:eastAsia="Times New Roman" w:hAnsi="Times New Roman" w:cs="Times New Roman"/>
          <w:bCs/>
          <w:iCs/>
          <w:color w:val="000000"/>
        </w:rPr>
      </w:pPr>
    </w:p>
    <w:p w14:paraId="56729EEC" w14:textId="3C38B6D2" w:rsidR="006B0DDF" w:rsidRDefault="006B0DDF" w:rsidP="00146B25">
      <w:pPr>
        <w:spacing w:line="276" w:lineRule="auto"/>
        <w:jc w:val="both"/>
        <w:rPr>
          <w:rFonts w:ascii="Times New Roman" w:eastAsia="Times New Roman" w:hAnsi="Times New Roman" w:cs="Times New Roman"/>
          <w:bCs/>
          <w:iCs/>
          <w:color w:val="000000"/>
        </w:rPr>
      </w:pPr>
    </w:p>
    <w:p w14:paraId="66CA5EF8" w14:textId="7CAA3146" w:rsidR="00CF3AB0" w:rsidRDefault="00CF3AB0" w:rsidP="00146B25">
      <w:pPr>
        <w:spacing w:line="276" w:lineRule="auto"/>
        <w:jc w:val="both"/>
        <w:rPr>
          <w:rFonts w:ascii="Times New Roman" w:eastAsia="Times New Roman" w:hAnsi="Times New Roman" w:cs="Times New Roman"/>
          <w:bCs/>
          <w:iCs/>
          <w:color w:val="000000"/>
        </w:rPr>
      </w:pPr>
    </w:p>
    <w:p w14:paraId="28313AD3" w14:textId="77777777" w:rsidR="00CF3AB0" w:rsidRDefault="00CF3AB0" w:rsidP="00146B25">
      <w:pPr>
        <w:spacing w:line="276" w:lineRule="auto"/>
        <w:jc w:val="both"/>
        <w:rPr>
          <w:rFonts w:ascii="Times New Roman" w:eastAsia="Times New Roman" w:hAnsi="Times New Roman" w:cs="Times New Roman"/>
          <w:bCs/>
          <w:iCs/>
          <w:color w:val="000000"/>
        </w:rPr>
      </w:pPr>
    </w:p>
    <w:p w14:paraId="724AA147" w14:textId="17B968C5" w:rsidR="00C47C5B" w:rsidRPr="00EE678F" w:rsidRDefault="00C47C5B" w:rsidP="002C10C2">
      <w:pPr>
        <w:spacing w:line="276" w:lineRule="auto"/>
        <w:jc w:val="both"/>
        <w:rPr>
          <w:rFonts w:ascii="Times New Roman" w:eastAsia="Times New Roman" w:hAnsi="Times New Roman" w:cs="Times New Roman"/>
          <w:b/>
          <w:iCs/>
          <w:color w:val="000000"/>
          <w:u w:val="single"/>
        </w:rPr>
      </w:pPr>
      <w:r w:rsidRPr="00EE678F">
        <w:rPr>
          <w:rFonts w:ascii="Times New Roman" w:eastAsia="Times New Roman" w:hAnsi="Times New Roman" w:cs="Times New Roman"/>
          <w:b/>
          <w:iCs/>
          <w:color w:val="000000"/>
          <w:u w:val="single"/>
        </w:rPr>
        <w:lastRenderedPageBreak/>
        <w:t>2023 Yılı Birim İç Değerlendirme Raporu’ndaki (Sayfa 4)</w:t>
      </w:r>
      <w:r w:rsidR="00EE678F" w:rsidRPr="00EE678F">
        <w:rPr>
          <w:rFonts w:ascii="Times New Roman" w:eastAsia="Times New Roman" w:hAnsi="Times New Roman" w:cs="Times New Roman"/>
          <w:b/>
          <w:iCs/>
          <w:color w:val="000000"/>
          <w:u w:val="single"/>
        </w:rPr>
        <w:t xml:space="preserve"> Projeler</w:t>
      </w:r>
    </w:p>
    <w:p w14:paraId="0E5D2F03" w14:textId="64C57F4B" w:rsidR="001B3FD7" w:rsidRPr="00EE678F" w:rsidRDefault="001B3FD7" w:rsidP="001B3FD7">
      <w:pPr>
        <w:spacing w:line="276" w:lineRule="auto"/>
        <w:rPr>
          <w:rFonts w:ascii="Times New Roman" w:eastAsia="Times New Roman" w:hAnsi="Times New Roman" w:cs="Times New Roman"/>
          <w:i/>
          <w:color w:val="FF0000"/>
        </w:rPr>
      </w:pPr>
      <w:r w:rsidRPr="001E30D4">
        <w:rPr>
          <w:rFonts w:ascii="Times New Roman" w:eastAsia="Times New Roman" w:hAnsi="Times New Roman" w:cs="Times New Roman"/>
          <w:b/>
          <w:i/>
          <w:color w:val="000000"/>
        </w:rPr>
        <w:t>1)</w:t>
      </w:r>
      <w:r w:rsidRPr="001E30D4">
        <w:rPr>
          <w:rFonts w:ascii="Times New Roman" w:eastAsia="Times New Roman" w:hAnsi="Times New Roman" w:cs="Times New Roman"/>
          <w:b/>
          <w:i/>
          <w:color w:val="000000"/>
        </w:rPr>
        <w:tab/>
      </w:r>
      <w:r w:rsidRPr="001E30D4">
        <w:rPr>
          <w:rFonts w:ascii="Times New Roman" w:eastAsia="Times New Roman" w:hAnsi="Times New Roman" w:cs="Times New Roman"/>
          <w:i/>
          <w:color w:val="000000"/>
        </w:rPr>
        <w:t xml:space="preserve">Bu bağlamda </w:t>
      </w:r>
      <w:r>
        <w:rPr>
          <w:rFonts w:ascii="Times New Roman" w:eastAsia="Times New Roman" w:hAnsi="Times New Roman" w:cs="Times New Roman"/>
          <w:i/>
          <w:color w:val="000000"/>
        </w:rPr>
        <w:t>E</w:t>
      </w:r>
      <w:r w:rsidRPr="001E30D4">
        <w:rPr>
          <w:rFonts w:ascii="Times New Roman" w:eastAsia="Times New Roman" w:hAnsi="Times New Roman" w:cs="Times New Roman"/>
          <w:i/>
          <w:color w:val="000000"/>
        </w:rPr>
        <w:t xml:space="preserve">nstitü </w:t>
      </w:r>
      <w:r w:rsidR="008F18A5">
        <w:rPr>
          <w:rFonts w:ascii="Times New Roman" w:eastAsia="Times New Roman" w:hAnsi="Times New Roman" w:cs="Times New Roman"/>
          <w:i/>
          <w:color w:val="000000"/>
        </w:rPr>
        <w:t xml:space="preserve">Öğretim Üyemiz </w:t>
      </w:r>
      <w:r w:rsidRPr="001E30D4">
        <w:rPr>
          <w:rFonts w:ascii="Times New Roman" w:eastAsia="Times New Roman" w:hAnsi="Times New Roman" w:cs="Times New Roman"/>
          <w:i/>
          <w:color w:val="000000"/>
        </w:rPr>
        <w:t xml:space="preserve">Prof.Dr. Fatih </w:t>
      </w:r>
      <w:proofErr w:type="spellStart"/>
      <w:r w:rsidRPr="001E30D4">
        <w:rPr>
          <w:rFonts w:ascii="Times New Roman" w:eastAsia="Times New Roman" w:hAnsi="Times New Roman" w:cs="Times New Roman"/>
          <w:i/>
          <w:color w:val="000000"/>
        </w:rPr>
        <w:t>EREN’in</w:t>
      </w:r>
      <w:proofErr w:type="spellEnd"/>
      <w:r w:rsidRPr="001E30D4">
        <w:rPr>
          <w:rFonts w:ascii="Times New Roman" w:eastAsia="Times New Roman" w:hAnsi="Times New Roman" w:cs="Times New Roman"/>
          <w:i/>
          <w:color w:val="000000"/>
        </w:rPr>
        <w:t xml:space="preserve"> araştırmacı olduğu </w:t>
      </w:r>
      <w:proofErr w:type="gramStart"/>
      <w:r w:rsidRPr="001E30D4">
        <w:rPr>
          <w:rFonts w:ascii="Times New Roman" w:eastAsia="Times New Roman" w:hAnsi="Times New Roman" w:cs="Times New Roman"/>
          <w:i/>
          <w:color w:val="000000"/>
        </w:rPr>
        <w:t xml:space="preserve">ve  </w:t>
      </w:r>
      <w:proofErr w:type="spellStart"/>
      <w:r w:rsidRPr="001E30D4">
        <w:rPr>
          <w:rFonts w:ascii="Times New Roman" w:eastAsia="Times New Roman" w:hAnsi="Times New Roman" w:cs="Times New Roman"/>
          <w:i/>
          <w:color w:val="000000"/>
        </w:rPr>
        <w:t>Bahçeşehir</w:t>
      </w:r>
      <w:proofErr w:type="spellEnd"/>
      <w:proofErr w:type="gramEnd"/>
      <w:r w:rsidRPr="001E30D4">
        <w:rPr>
          <w:rFonts w:ascii="Times New Roman" w:eastAsia="Times New Roman" w:hAnsi="Times New Roman" w:cs="Times New Roman"/>
          <w:i/>
          <w:color w:val="000000"/>
        </w:rPr>
        <w:t xml:space="preserve"> </w:t>
      </w:r>
      <w:proofErr w:type="spellStart"/>
      <w:r w:rsidRPr="001E30D4">
        <w:rPr>
          <w:rFonts w:ascii="Times New Roman" w:eastAsia="Times New Roman" w:hAnsi="Times New Roman" w:cs="Times New Roman"/>
          <w:i/>
          <w:color w:val="000000"/>
        </w:rPr>
        <w:t>Üniveristesi</w:t>
      </w:r>
      <w:proofErr w:type="spellEnd"/>
      <w:r w:rsidRPr="001E30D4">
        <w:rPr>
          <w:rFonts w:ascii="Times New Roman" w:eastAsia="Times New Roman" w:hAnsi="Times New Roman" w:cs="Times New Roman"/>
          <w:i/>
          <w:color w:val="000000"/>
        </w:rPr>
        <w:t xml:space="preserve"> Öğretim Üyeleri ile ortak yürütülen </w:t>
      </w:r>
      <w:r w:rsidRPr="001E30D4">
        <w:rPr>
          <w:rFonts w:ascii="Times New Roman" w:eastAsia="Times New Roman" w:hAnsi="Times New Roman" w:cs="Times New Roman"/>
          <w:b/>
          <w:i/>
          <w:color w:val="000000"/>
        </w:rPr>
        <w:t xml:space="preserve">“Yeni IL-17 İnhibitörü Moleküllerin Geliştirilmesi ve </w:t>
      </w:r>
      <w:proofErr w:type="spellStart"/>
      <w:r w:rsidRPr="001E30D4">
        <w:rPr>
          <w:rFonts w:ascii="Times New Roman" w:eastAsia="Times New Roman" w:hAnsi="Times New Roman" w:cs="Times New Roman"/>
          <w:b/>
          <w:i/>
          <w:color w:val="000000"/>
        </w:rPr>
        <w:t>Multipl</w:t>
      </w:r>
      <w:proofErr w:type="spellEnd"/>
      <w:r w:rsidRPr="001E30D4">
        <w:rPr>
          <w:rFonts w:ascii="Times New Roman" w:eastAsia="Times New Roman" w:hAnsi="Times New Roman" w:cs="Times New Roman"/>
          <w:b/>
          <w:i/>
          <w:color w:val="000000"/>
        </w:rPr>
        <w:t xml:space="preserve"> Sklerozda </w:t>
      </w:r>
      <w:proofErr w:type="spellStart"/>
      <w:r w:rsidRPr="001E30D4">
        <w:rPr>
          <w:rFonts w:ascii="Times New Roman" w:eastAsia="Times New Roman" w:hAnsi="Times New Roman" w:cs="Times New Roman"/>
          <w:b/>
          <w:i/>
          <w:color w:val="000000"/>
        </w:rPr>
        <w:t>İnflamasyonu</w:t>
      </w:r>
      <w:proofErr w:type="spellEnd"/>
      <w:r w:rsidRPr="001E30D4">
        <w:rPr>
          <w:rFonts w:ascii="Times New Roman" w:eastAsia="Times New Roman" w:hAnsi="Times New Roman" w:cs="Times New Roman"/>
          <w:b/>
          <w:i/>
          <w:color w:val="000000"/>
        </w:rPr>
        <w:t xml:space="preserve"> Baskılamadaki Etkinliğinin İn </w:t>
      </w:r>
      <w:proofErr w:type="spellStart"/>
      <w:r w:rsidRPr="001E30D4">
        <w:rPr>
          <w:rFonts w:ascii="Times New Roman" w:eastAsia="Times New Roman" w:hAnsi="Times New Roman" w:cs="Times New Roman"/>
          <w:b/>
          <w:i/>
          <w:color w:val="000000"/>
        </w:rPr>
        <w:t>Vitro</w:t>
      </w:r>
      <w:proofErr w:type="spellEnd"/>
      <w:r w:rsidRPr="001E30D4">
        <w:rPr>
          <w:rFonts w:ascii="Times New Roman" w:eastAsia="Times New Roman" w:hAnsi="Times New Roman" w:cs="Times New Roman"/>
          <w:b/>
          <w:i/>
          <w:color w:val="000000"/>
        </w:rPr>
        <w:t xml:space="preserve"> ve İn </w:t>
      </w:r>
      <w:proofErr w:type="spellStart"/>
      <w:r w:rsidRPr="001E30D4">
        <w:rPr>
          <w:rFonts w:ascii="Times New Roman" w:eastAsia="Times New Roman" w:hAnsi="Times New Roman" w:cs="Times New Roman"/>
          <w:b/>
          <w:i/>
          <w:color w:val="000000"/>
        </w:rPr>
        <w:t>Vivo</w:t>
      </w:r>
      <w:proofErr w:type="spellEnd"/>
      <w:r w:rsidRPr="001E30D4">
        <w:rPr>
          <w:rFonts w:ascii="Times New Roman" w:eastAsia="Times New Roman" w:hAnsi="Times New Roman" w:cs="Times New Roman"/>
          <w:b/>
          <w:i/>
          <w:color w:val="000000"/>
        </w:rPr>
        <w:t xml:space="preserve"> Yöntemlerle Araştırılması”</w:t>
      </w:r>
      <w:r w:rsidRPr="001E30D4">
        <w:rPr>
          <w:rFonts w:ascii="Times New Roman" w:eastAsia="Times New Roman" w:hAnsi="Times New Roman" w:cs="Times New Roman"/>
          <w:i/>
          <w:color w:val="000000"/>
        </w:rPr>
        <w:t xml:space="preserve"> başlıklı araştırma projesi TÜBİTAK 1001 projesi </w:t>
      </w:r>
      <w:r w:rsidRPr="00EE678F">
        <w:rPr>
          <w:rFonts w:ascii="Times New Roman" w:eastAsia="Times New Roman" w:hAnsi="Times New Roman" w:cs="Times New Roman"/>
          <w:b/>
          <w:bCs/>
          <w:i/>
          <w:color w:val="FF0000"/>
          <w:u w:val="single"/>
        </w:rPr>
        <w:t>devam etmektedir.</w:t>
      </w:r>
    </w:p>
    <w:p w14:paraId="27E1366C" w14:textId="3CB02103" w:rsidR="001B3FD7" w:rsidRPr="00EE678F" w:rsidRDefault="001B3FD7" w:rsidP="001B3FD7">
      <w:pPr>
        <w:spacing w:line="276" w:lineRule="auto"/>
        <w:rPr>
          <w:rFonts w:ascii="Times New Roman" w:eastAsia="Times New Roman" w:hAnsi="Times New Roman" w:cs="Times New Roman"/>
          <w:b/>
          <w:bCs/>
          <w:iCs/>
          <w:color w:val="FF0000"/>
          <w:u w:val="single"/>
        </w:rPr>
      </w:pPr>
      <w:r w:rsidRPr="001E30D4">
        <w:rPr>
          <w:rFonts w:ascii="Times New Roman" w:eastAsia="Times New Roman" w:hAnsi="Times New Roman" w:cs="Times New Roman"/>
          <w:i/>
          <w:color w:val="000000"/>
        </w:rPr>
        <w:t>2)</w:t>
      </w:r>
      <w:r w:rsidRPr="001E30D4">
        <w:rPr>
          <w:rFonts w:ascii="Times New Roman" w:eastAsia="Times New Roman" w:hAnsi="Times New Roman" w:cs="Times New Roman"/>
          <w:i/>
          <w:color w:val="000000"/>
        </w:rPr>
        <w:tab/>
        <w:t xml:space="preserve">Enstitü </w:t>
      </w:r>
      <w:r w:rsidR="008F18A5">
        <w:rPr>
          <w:rFonts w:ascii="Times New Roman" w:eastAsia="Times New Roman" w:hAnsi="Times New Roman" w:cs="Times New Roman"/>
          <w:i/>
          <w:color w:val="000000"/>
        </w:rPr>
        <w:t>Öğretim Üyemiz</w:t>
      </w:r>
      <w:r w:rsidRPr="001E30D4">
        <w:rPr>
          <w:rFonts w:ascii="Times New Roman" w:eastAsia="Times New Roman" w:hAnsi="Times New Roman" w:cs="Times New Roman"/>
          <w:i/>
          <w:color w:val="000000"/>
        </w:rPr>
        <w:t xml:space="preserve"> Prof.Dr. Fatih </w:t>
      </w:r>
      <w:proofErr w:type="spellStart"/>
      <w:r w:rsidRPr="001E30D4">
        <w:rPr>
          <w:rFonts w:ascii="Times New Roman" w:eastAsia="Times New Roman" w:hAnsi="Times New Roman" w:cs="Times New Roman"/>
          <w:i/>
          <w:color w:val="000000"/>
        </w:rPr>
        <w:t>EREN’in</w:t>
      </w:r>
      <w:proofErr w:type="spellEnd"/>
      <w:r w:rsidRPr="001E30D4">
        <w:rPr>
          <w:rFonts w:ascii="Times New Roman" w:eastAsia="Times New Roman" w:hAnsi="Times New Roman" w:cs="Times New Roman"/>
          <w:i/>
          <w:color w:val="000000"/>
        </w:rPr>
        <w:t xml:space="preserve"> araştırmacı olduğu </w:t>
      </w:r>
      <w:proofErr w:type="gramStart"/>
      <w:r w:rsidRPr="001E30D4">
        <w:rPr>
          <w:rFonts w:ascii="Times New Roman" w:eastAsia="Times New Roman" w:hAnsi="Times New Roman" w:cs="Times New Roman"/>
          <w:i/>
          <w:color w:val="000000"/>
        </w:rPr>
        <w:t xml:space="preserve">ve  </w:t>
      </w:r>
      <w:proofErr w:type="spellStart"/>
      <w:r w:rsidRPr="001E30D4">
        <w:rPr>
          <w:rFonts w:ascii="Times New Roman" w:eastAsia="Times New Roman" w:hAnsi="Times New Roman" w:cs="Times New Roman"/>
          <w:i/>
          <w:color w:val="000000"/>
        </w:rPr>
        <w:t>Bahçeşehir</w:t>
      </w:r>
      <w:proofErr w:type="spellEnd"/>
      <w:proofErr w:type="gramEnd"/>
      <w:r w:rsidRPr="001E30D4">
        <w:rPr>
          <w:rFonts w:ascii="Times New Roman" w:eastAsia="Times New Roman" w:hAnsi="Times New Roman" w:cs="Times New Roman"/>
          <w:i/>
          <w:color w:val="000000"/>
        </w:rPr>
        <w:t xml:space="preserve"> </w:t>
      </w:r>
      <w:proofErr w:type="spellStart"/>
      <w:r w:rsidRPr="001E30D4">
        <w:rPr>
          <w:rFonts w:ascii="Times New Roman" w:eastAsia="Times New Roman" w:hAnsi="Times New Roman" w:cs="Times New Roman"/>
          <w:i/>
          <w:color w:val="000000"/>
        </w:rPr>
        <w:t>Üniveristesi</w:t>
      </w:r>
      <w:proofErr w:type="spellEnd"/>
      <w:r w:rsidRPr="001E30D4">
        <w:rPr>
          <w:rFonts w:ascii="Times New Roman" w:eastAsia="Times New Roman" w:hAnsi="Times New Roman" w:cs="Times New Roman"/>
          <w:i/>
          <w:color w:val="000000"/>
        </w:rPr>
        <w:t xml:space="preserve"> Öğretim Üyeleri ile ortak yürütülen “</w:t>
      </w:r>
      <w:proofErr w:type="spellStart"/>
      <w:r w:rsidRPr="001E30D4">
        <w:rPr>
          <w:rFonts w:ascii="Times New Roman" w:eastAsia="Times New Roman" w:hAnsi="Times New Roman" w:cs="Times New Roman"/>
          <w:b/>
          <w:i/>
          <w:color w:val="000000"/>
        </w:rPr>
        <w:t>Metabolik</w:t>
      </w:r>
      <w:proofErr w:type="spellEnd"/>
      <w:r w:rsidRPr="001E30D4">
        <w:rPr>
          <w:rFonts w:ascii="Times New Roman" w:eastAsia="Times New Roman" w:hAnsi="Times New Roman" w:cs="Times New Roman"/>
          <w:b/>
          <w:i/>
          <w:color w:val="000000"/>
        </w:rPr>
        <w:t xml:space="preserve"> </w:t>
      </w:r>
      <w:proofErr w:type="spellStart"/>
      <w:r w:rsidRPr="001E30D4">
        <w:rPr>
          <w:rFonts w:ascii="Times New Roman" w:eastAsia="Times New Roman" w:hAnsi="Times New Roman" w:cs="Times New Roman"/>
          <w:b/>
          <w:i/>
          <w:color w:val="000000"/>
        </w:rPr>
        <w:t>Disfonksiyon</w:t>
      </w:r>
      <w:proofErr w:type="spellEnd"/>
      <w:r w:rsidRPr="001E30D4">
        <w:rPr>
          <w:rFonts w:ascii="Times New Roman" w:eastAsia="Times New Roman" w:hAnsi="Times New Roman" w:cs="Times New Roman"/>
          <w:b/>
          <w:i/>
          <w:color w:val="000000"/>
        </w:rPr>
        <w:t xml:space="preserve"> İlişkili Yağlı Karaciğer hastalığında Aralıklı Açlığın Etkileri” </w:t>
      </w:r>
      <w:r w:rsidRPr="001E30D4">
        <w:rPr>
          <w:rFonts w:ascii="Times New Roman" w:eastAsia="Times New Roman" w:hAnsi="Times New Roman" w:cs="Times New Roman"/>
          <w:i/>
          <w:color w:val="000000"/>
        </w:rPr>
        <w:t>başlıklı araştırma projesi TUSEB A tipi Proje desteği almaya hak kazanmış ve proje 2023 yılı içinde tamamlanmış</w:t>
      </w:r>
      <w:r w:rsidR="00146B25">
        <w:rPr>
          <w:rFonts w:ascii="Times New Roman" w:eastAsia="Times New Roman" w:hAnsi="Times New Roman" w:cs="Times New Roman"/>
          <w:i/>
          <w:color w:val="000000"/>
        </w:rPr>
        <w:t xml:space="preserve"> ve</w:t>
      </w:r>
      <w:r w:rsidRPr="001E30D4">
        <w:rPr>
          <w:rFonts w:ascii="Times New Roman" w:eastAsia="Times New Roman" w:hAnsi="Times New Roman" w:cs="Times New Roman"/>
          <w:i/>
          <w:color w:val="000000"/>
        </w:rPr>
        <w:t xml:space="preserve"> yayın </w:t>
      </w:r>
      <w:r w:rsidR="00146B25">
        <w:rPr>
          <w:rFonts w:ascii="Times New Roman" w:eastAsia="Times New Roman" w:hAnsi="Times New Roman" w:cs="Times New Roman"/>
          <w:i/>
          <w:color w:val="000000"/>
        </w:rPr>
        <w:t xml:space="preserve">için </w:t>
      </w:r>
      <w:r w:rsidRPr="001E30D4">
        <w:rPr>
          <w:rFonts w:ascii="Times New Roman" w:eastAsia="Times New Roman" w:hAnsi="Times New Roman" w:cs="Times New Roman"/>
          <w:i/>
          <w:color w:val="000000"/>
        </w:rPr>
        <w:t>dergiye gönderi</w:t>
      </w:r>
      <w:r>
        <w:rPr>
          <w:rFonts w:ascii="Times New Roman" w:eastAsia="Times New Roman" w:hAnsi="Times New Roman" w:cs="Times New Roman"/>
          <w:i/>
          <w:color w:val="000000"/>
        </w:rPr>
        <w:t>len</w:t>
      </w:r>
      <w:r w:rsidRPr="001B3FD7">
        <w:rPr>
          <w:rFonts w:ascii="Times New Roman" w:eastAsia="Times New Roman" w:hAnsi="Times New Roman" w:cs="Times New Roman"/>
          <w:i/>
          <w:color w:val="000000"/>
        </w:rPr>
        <w:t xml:space="preserve"> </w:t>
      </w:r>
      <w:r w:rsidRPr="00EE678F">
        <w:rPr>
          <w:rFonts w:ascii="Times New Roman" w:eastAsia="Times New Roman" w:hAnsi="Times New Roman" w:cs="Times New Roman"/>
          <w:b/>
          <w:bCs/>
          <w:iCs/>
          <w:color w:val="FF0000"/>
          <w:u w:val="single"/>
        </w:rPr>
        <w:t>projeye dergiden revizyon gelmiştir.</w:t>
      </w:r>
    </w:p>
    <w:p w14:paraId="05F186C8" w14:textId="397FC97C" w:rsidR="001B3FD7" w:rsidRPr="001E30D4" w:rsidRDefault="001B3FD7" w:rsidP="001B3FD7">
      <w:pPr>
        <w:spacing w:line="276" w:lineRule="auto"/>
        <w:rPr>
          <w:rFonts w:ascii="Times New Roman" w:eastAsia="Times New Roman" w:hAnsi="Times New Roman" w:cs="Times New Roman"/>
          <w:i/>
          <w:color w:val="000000"/>
        </w:rPr>
      </w:pPr>
      <w:r w:rsidRPr="001E30D4">
        <w:rPr>
          <w:rFonts w:ascii="Times New Roman" w:eastAsia="Times New Roman" w:hAnsi="Times New Roman" w:cs="Times New Roman"/>
          <w:i/>
          <w:color w:val="000000"/>
        </w:rPr>
        <w:t>3)</w:t>
      </w:r>
      <w:r w:rsidRPr="001E30D4">
        <w:rPr>
          <w:rFonts w:ascii="Times New Roman" w:eastAsia="Times New Roman" w:hAnsi="Times New Roman" w:cs="Times New Roman"/>
          <w:i/>
          <w:color w:val="000000"/>
        </w:rPr>
        <w:tab/>
        <w:t xml:space="preserve">Enstitü </w:t>
      </w:r>
      <w:r w:rsidR="007E1A63">
        <w:rPr>
          <w:rFonts w:ascii="Times New Roman" w:eastAsia="Times New Roman" w:hAnsi="Times New Roman" w:cs="Times New Roman"/>
          <w:i/>
          <w:color w:val="000000"/>
        </w:rPr>
        <w:t>Öğretim Üyemiz</w:t>
      </w:r>
      <w:r w:rsidRPr="001E30D4">
        <w:rPr>
          <w:rFonts w:ascii="Times New Roman" w:eastAsia="Times New Roman" w:hAnsi="Times New Roman" w:cs="Times New Roman"/>
          <w:i/>
          <w:color w:val="000000"/>
        </w:rPr>
        <w:t xml:space="preserve"> Prof.Dr. Fatih </w:t>
      </w:r>
      <w:proofErr w:type="spellStart"/>
      <w:r w:rsidRPr="001E30D4">
        <w:rPr>
          <w:rFonts w:ascii="Times New Roman" w:eastAsia="Times New Roman" w:hAnsi="Times New Roman" w:cs="Times New Roman"/>
          <w:i/>
          <w:color w:val="000000"/>
        </w:rPr>
        <w:t>EREN’in</w:t>
      </w:r>
      <w:proofErr w:type="spellEnd"/>
      <w:r w:rsidRPr="001E30D4">
        <w:rPr>
          <w:rFonts w:ascii="Times New Roman" w:eastAsia="Times New Roman" w:hAnsi="Times New Roman" w:cs="Times New Roman"/>
          <w:i/>
          <w:color w:val="000000"/>
        </w:rPr>
        <w:t xml:space="preserve"> araştırmacı olduğu </w:t>
      </w:r>
      <w:proofErr w:type="gramStart"/>
      <w:r w:rsidRPr="001E30D4">
        <w:rPr>
          <w:rFonts w:ascii="Times New Roman" w:eastAsia="Times New Roman" w:hAnsi="Times New Roman" w:cs="Times New Roman"/>
          <w:i/>
          <w:color w:val="000000"/>
        </w:rPr>
        <w:t xml:space="preserve">ve  </w:t>
      </w:r>
      <w:proofErr w:type="spellStart"/>
      <w:r w:rsidRPr="001E30D4">
        <w:rPr>
          <w:rFonts w:ascii="Times New Roman" w:eastAsia="Times New Roman" w:hAnsi="Times New Roman" w:cs="Times New Roman"/>
          <w:i/>
          <w:color w:val="000000"/>
        </w:rPr>
        <w:t>Üniveristemiz</w:t>
      </w:r>
      <w:proofErr w:type="spellEnd"/>
      <w:proofErr w:type="gramEnd"/>
      <w:r w:rsidRPr="001E30D4">
        <w:rPr>
          <w:rFonts w:ascii="Times New Roman" w:eastAsia="Times New Roman" w:hAnsi="Times New Roman" w:cs="Times New Roman"/>
          <w:i/>
          <w:color w:val="000000"/>
        </w:rPr>
        <w:t xml:space="preserve"> Mühendislik ve Doğa Bilimleri Fakültesi ile ortak yürütülen </w:t>
      </w:r>
      <w:r w:rsidRPr="001E30D4">
        <w:rPr>
          <w:rFonts w:ascii="Times New Roman" w:eastAsia="Times New Roman" w:hAnsi="Times New Roman" w:cs="Times New Roman"/>
          <w:b/>
          <w:i/>
          <w:color w:val="000000"/>
        </w:rPr>
        <w:t xml:space="preserve">“Bakteriyel Selüloz Tabanlı Metal Organik Kafes </w:t>
      </w:r>
      <w:proofErr w:type="spellStart"/>
      <w:r w:rsidRPr="001E30D4">
        <w:rPr>
          <w:rFonts w:ascii="Times New Roman" w:eastAsia="Times New Roman" w:hAnsi="Times New Roman" w:cs="Times New Roman"/>
          <w:b/>
          <w:i/>
          <w:color w:val="000000"/>
        </w:rPr>
        <w:t>Hibrit</w:t>
      </w:r>
      <w:proofErr w:type="spellEnd"/>
      <w:r w:rsidRPr="001E30D4">
        <w:rPr>
          <w:rFonts w:ascii="Times New Roman" w:eastAsia="Times New Roman" w:hAnsi="Times New Roman" w:cs="Times New Roman"/>
          <w:b/>
          <w:i/>
          <w:color w:val="000000"/>
        </w:rPr>
        <w:t xml:space="preserve"> </w:t>
      </w:r>
      <w:proofErr w:type="spellStart"/>
      <w:r w:rsidRPr="001E30D4">
        <w:rPr>
          <w:rFonts w:ascii="Times New Roman" w:eastAsia="Times New Roman" w:hAnsi="Times New Roman" w:cs="Times New Roman"/>
          <w:b/>
          <w:i/>
          <w:color w:val="000000"/>
        </w:rPr>
        <w:t>Membranların</w:t>
      </w:r>
      <w:proofErr w:type="spellEnd"/>
      <w:r w:rsidRPr="001E30D4">
        <w:rPr>
          <w:rFonts w:ascii="Times New Roman" w:eastAsia="Times New Roman" w:hAnsi="Times New Roman" w:cs="Times New Roman"/>
          <w:b/>
          <w:i/>
          <w:color w:val="000000"/>
        </w:rPr>
        <w:t xml:space="preserve"> Yapay Böbrek Uygulamalarında Kullanımı”</w:t>
      </w:r>
      <w:r w:rsidRPr="001E30D4">
        <w:rPr>
          <w:rFonts w:ascii="Times New Roman" w:eastAsia="Times New Roman" w:hAnsi="Times New Roman" w:cs="Times New Roman"/>
          <w:i/>
          <w:color w:val="000000"/>
        </w:rPr>
        <w:t xml:space="preserve"> başlıklı araştırma projesi TUSEB A tipi Proje </w:t>
      </w:r>
      <w:r w:rsidR="00146B25" w:rsidRPr="00EE678F">
        <w:rPr>
          <w:rFonts w:ascii="Times New Roman" w:eastAsia="Times New Roman" w:hAnsi="Times New Roman" w:cs="Times New Roman"/>
          <w:b/>
          <w:bCs/>
          <w:i/>
          <w:color w:val="FF0000"/>
          <w:u w:val="single"/>
        </w:rPr>
        <w:t>devam etmektedir.</w:t>
      </w:r>
    </w:p>
    <w:p w14:paraId="1DCC6D51" w14:textId="00B82622" w:rsidR="001B3FD7" w:rsidRPr="00EE678F" w:rsidRDefault="001B3FD7" w:rsidP="001B3FD7">
      <w:pPr>
        <w:spacing w:line="276" w:lineRule="auto"/>
        <w:rPr>
          <w:rFonts w:ascii="Times New Roman" w:eastAsia="Times New Roman" w:hAnsi="Times New Roman" w:cs="Times New Roman"/>
          <w:b/>
          <w:bCs/>
          <w:i/>
          <w:color w:val="FF0000"/>
          <w:u w:val="single"/>
        </w:rPr>
      </w:pPr>
      <w:r w:rsidRPr="001E30D4">
        <w:rPr>
          <w:rFonts w:ascii="Times New Roman" w:eastAsia="Times New Roman" w:hAnsi="Times New Roman" w:cs="Times New Roman"/>
          <w:i/>
          <w:color w:val="000000"/>
        </w:rPr>
        <w:t>4)</w:t>
      </w:r>
      <w:r w:rsidRPr="001E30D4">
        <w:rPr>
          <w:rFonts w:ascii="Times New Roman" w:eastAsia="Times New Roman" w:hAnsi="Times New Roman" w:cs="Times New Roman"/>
          <w:i/>
          <w:color w:val="000000"/>
        </w:rPr>
        <w:tab/>
        <w:t xml:space="preserve">Enstitü </w:t>
      </w:r>
      <w:r w:rsidR="007E1A63">
        <w:rPr>
          <w:rFonts w:ascii="Times New Roman" w:eastAsia="Times New Roman" w:hAnsi="Times New Roman" w:cs="Times New Roman"/>
          <w:i/>
          <w:color w:val="000000"/>
        </w:rPr>
        <w:t>Öğretim Üyemiz</w:t>
      </w:r>
      <w:r w:rsidRPr="001E30D4">
        <w:rPr>
          <w:rFonts w:ascii="Times New Roman" w:eastAsia="Times New Roman" w:hAnsi="Times New Roman" w:cs="Times New Roman"/>
          <w:i/>
          <w:color w:val="000000"/>
        </w:rPr>
        <w:t xml:space="preserve"> Prof.Dr. Fatih </w:t>
      </w:r>
      <w:proofErr w:type="spellStart"/>
      <w:r w:rsidRPr="001E30D4">
        <w:rPr>
          <w:rFonts w:ascii="Times New Roman" w:eastAsia="Times New Roman" w:hAnsi="Times New Roman" w:cs="Times New Roman"/>
          <w:i/>
          <w:color w:val="000000"/>
        </w:rPr>
        <w:t>EREN’in</w:t>
      </w:r>
      <w:proofErr w:type="spellEnd"/>
      <w:r w:rsidRPr="001E30D4">
        <w:rPr>
          <w:rFonts w:ascii="Times New Roman" w:eastAsia="Times New Roman" w:hAnsi="Times New Roman" w:cs="Times New Roman"/>
          <w:i/>
          <w:color w:val="000000"/>
        </w:rPr>
        <w:t xml:space="preserve"> yürütücüsü olduğu </w:t>
      </w:r>
      <w:r w:rsidRPr="001E30D4">
        <w:rPr>
          <w:rFonts w:ascii="Times New Roman" w:eastAsia="Times New Roman" w:hAnsi="Times New Roman" w:cs="Times New Roman"/>
          <w:b/>
          <w:i/>
          <w:color w:val="000000"/>
        </w:rPr>
        <w:t xml:space="preserve">Anti-Kanser İlaç Direnci Geliştirilen </w:t>
      </w:r>
      <w:proofErr w:type="spellStart"/>
      <w:r w:rsidRPr="001E30D4">
        <w:rPr>
          <w:rFonts w:ascii="Times New Roman" w:eastAsia="Times New Roman" w:hAnsi="Times New Roman" w:cs="Times New Roman"/>
          <w:b/>
          <w:i/>
          <w:color w:val="000000"/>
        </w:rPr>
        <w:t>Hepatosellüler</w:t>
      </w:r>
      <w:proofErr w:type="spellEnd"/>
      <w:r w:rsidRPr="001E30D4">
        <w:rPr>
          <w:rFonts w:ascii="Times New Roman" w:eastAsia="Times New Roman" w:hAnsi="Times New Roman" w:cs="Times New Roman"/>
          <w:b/>
          <w:i/>
          <w:color w:val="000000"/>
        </w:rPr>
        <w:t xml:space="preserve"> </w:t>
      </w:r>
      <w:proofErr w:type="spellStart"/>
      <w:r w:rsidRPr="001E30D4">
        <w:rPr>
          <w:rFonts w:ascii="Times New Roman" w:eastAsia="Times New Roman" w:hAnsi="Times New Roman" w:cs="Times New Roman"/>
          <w:b/>
          <w:i/>
          <w:color w:val="000000"/>
        </w:rPr>
        <w:t>Karsinom</w:t>
      </w:r>
      <w:proofErr w:type="spellEnd"/>
      <w:r w:rsidRPr="001E30D4">
        <w:rPr>
          <w:rFonts w:ascii="Times New Roman" w:eastAsia="Times New Roman" w:hAnsi="Times New Roman" w:cs="Times New Roman"/>
          <w:b/>
          <w:i/>
          <w:color w:val="000000"/>
        </w:rPr>
        <w:t xml:space="preserve"> Hücre Hattında Çoklu İlaç Direnci Mekanizmalarından ABC Taşıyıcıların Gen İfade Profiline Göre </w:t>
      </w:r>
      <w:proofErr w:type="spellStart"/>
      <w:r w:rsidRPr="001E30D4">
        <w:rPr>
          <w:rFonts w:ascii="Times New Roman" w:eastAsia="Times New Roman" w:hAnsi="Times New Roman" w:cs="Times New Roman"/>
          <w:b/>
          <w:i/>
          <w:color w:val="000000"/>
        </w:rPr>
        <w:t>GalNAc</w:t>
      </w:r>
      <w:proofErr w:type="spellEnd"/>
      <w:r w:rsidRPr="001E30D4">
        <w:rPr>
          <w:rFonts w:ascii="Times New Roman" w:eastAsia="Times New Roman" w:hAnsi="Times New Roman" w:cs="Times New Roman"/>
          <w:b/>
          <w:i/>
          <w:color w:val="000000"/>
        </w:rPr>
        <w:t xml:space="preserve"> </w:t>
      </w:r>
      <w:proofErr w:type="gramStart"/>
      <w:r w:rsidRPr="001E30D4">
        <w:rPr>
          <w:rFonts w:ascii="Times New Roman" w:eastAsia="Times New Roman" w:hAnsi="Times New Roman" w:cs="Times New Roman"/>
          <w:b/>
          <w:i/>
          <w:color w:val="000000"/>
        </w:rPr>
        <w:t>İle</w:t>
      </w:r>
      <w:proofErr w:type="gramEnd"/>
      <w:r w:rsidRPr="001E30D4">
        <w:rPr>
          <w:rFonts w:ascii="Times New Roman" w:eastAsia="Times New Roman" w:hAnsi="Times New Roman" w:cs="Times New Roman"/>
          <w:b/>
          <w:i/>
          <w:color w:val="000000"/>
        </w:rPr>
        <w:t xml:space="preserve"> </w:t>
      </w:r>
      <w:proofErr w:type="spellStart"/>
      <w:r w:rsidRPr="001E30D4">
        <w:rPr>
          <w:rFonts w:ascii="Times New Roman" w:eastAsia="Times New Roman" w:hAnsi="Times New Roman" w:cs="Times New Roman"/>
          <w:b/>
          <w:i/>
          <w:color w:val="000000"/>
        </w:rPr>
        <w:t>Konjuge</w:t>
      </w:r>
      <w:proofErr w:type="spellEnd"/>
      <w:r w:rsidRPr="001E30D4">
        <w:rPr>
          <w:rFonts w:ascii="Times New Roman" w:eastAsia="Times New Roman" w:hAnsi="Times New Roman" w:cs="Times New Roman"/>
          <w:b/>
          <w:i/>
          <w:color w:val="000000"/>
        </w:rPr>
        <w:t xml:space="preserve"> </w:t>
      </w:r>
      <w:proofErr w:type="spellStart"/>
      <w:r w:rsidRPr="001E30D4">
        <w:rPr>
          <w:rFonts w:ascii="Times New Roman" w:eastAsia="Times New Roman" w:hAnsi="Times New Roman" w:cs="Times New Roman"/>
          <w:b/>
          <w:i/>
          <w:color w:val="000000"/>
        </w:rPr>
        <w:t>Antisens</w:t>
      </w:r>
      <w:proofErr w:type="spellEnd"/>
      <w:r w:rsidRPr="001E30D4">
        <w:rPr>
          <w:rFonts w:ascii="Times New Roman" w:eastAsia="Times New Roman" w:hAnsi="Times New Roman" w:cs="Times New Roman"/>
          <w:b/>
          <w:i/>
          <w:color w:val="000000"/>
        </w:rPr>
        <w:t xml:space="preserve"> </w:t>
      </w:r>
      <w:proofErr w:type="spellStart"/>
      <w:r w:rsidRPr="001E30D4">
        <w:rPr>
          <w:rFonts w:ascii="Times New Roman" w:eastAsia="Times New Roman" w:hAnsi="Times New Roman" w:cs="Times New Roman"/>
          <w:b/>
          <w:i/>
          <w:color w:val="000000"/>
        </w:rPr>
        <w:t>Oligonükleotit</w:t>
      </w:r>
      <w:proofErr w:type="spellEnd"/>
      <w:r w:rsidRPr="001E30D4">
        <w:rPr>
          <w:rFonts w:ascii="Times New Roman" w:eastAsia="Times New Roman" w:hAnsi="Times New Roman" w:cs="Times New Roman"/>
          <w:b/>
          <w:i/>
          <w:color w:val="000000"/>
        </w:rPr>
        <w:t xml:space="preserve"> Aracılı Baskılanmasının Araştırılması başlıklı proje</w:t>
      </w:r>
      <w:r w:rsidRPr="001E30D4">
        <w:rPr>
          <w:rFonts w:ascii="Times New Roman" w:eastAsia="Times New Roman" w:hAnsi="Times New Roman" w:cs="Times New Roman"/>
          <w:i/>
          <w:color w:val="000000"/>
        </w:rPr>
        <w:t xml:space="preserve"> YÖK ADEB proje desteği almaya hak kazanmıştır. </w:t>
      </w:r>
      <w:r w:rsidR="00146B25" w:rsidRPr="00EE678F">
        <w:rPr>
          <w:rFonts w:ascii="Times New Roman" w:eastAsia="Times New Roman" w:hAnsi="Times New Roman" w:cs="Times New Roman"/>
          <w:b/>
          <w:bCs/>
          <w:i/>
          <w:color w:val="FF0000"/>
          <w:u w:val="single"/>
        </w:rPr>
        <w:t xml:space="preserve">Proje tamamlanmış ve SCI tabanlı </w:t>
      </w:r>
      <w:proofErr w:type="spellStart"/>
      <w:r w:rsidR="00146B25" w:rsidRPr="00EE678F">
        <w:rPr>
          <w:rFonts w:ascii="Times New Roman" w:eastAsia="Times New Roman" w:hAnsi="Times New Roman" w:cs="Times New Roman"/>
          <w:b/>
          <w:bCs/>
          <w:i/>
          <w:color w:val="FF0000"/>
          <w:u w:val="single"/>
        </w:rPr>
        <w:t>Virus</w:t>
      </w:r>
      <w:proofErr w:type="spellEnd"/>
      <w:r w:rsidR="00146B25" w:rsidRPr="00EE678F">
        <w:rPr>
          <w:rFonts w:ascii="Times New Roman" w:eastAsia="Times New Roman" w:hAnsi="Times New Roman" w:cs="Times New Roman"/>
          <w:b/>
          <w:bCs/>
          <w:i/>
          <w:color w:val="FF0000"/>
          <w:u w:val="single"/>
        </w:rPr>
        <w:t xml:space="preserve"> </w:t>
      </w:r>
      <w:proofErr w:type="spellStart"/>
      <w:r w:rsidR="00146B25" w:rsidRPr="00EE678F">
        <w:rPr>
          <w:rFonts w:ascii="Times New Roman" w:eastAsia="Times New Roman" w:hAnsi="Times New Roman" w:cs="Times New Roman"/>
          <w:b/>
          <w:bCs/>
          <w:i/>
          <w:color w:val="FF0000"/>
          <w:u w:val="single"/>
        </w:rPr>
        <w:t>Benes</w:t>
      </w:r>
      <w:proofErr w:type="spellEnd"/>
      <w:r w:rsidR="00146B25" w:rsidRPr="00EE678F">
        <w:rPr>
          <w:rFonts w:ascii="Times New Roman" w:eastAsia="Times New Roman" w:hAnsi="Times New Roman" w:cs="Times New Roman"/>
          <w:b/>
          <w:bCs/>
          <w:i/>
          <w:color w:val="FF0000"/>
          <w:u w:val="single"/>
        </w:rPr>
        <w:t xml:space="preserve"> dergisinde 1 adet yayın yapılmıştır.</w:t>
      </w:r>
    </w:p>
    <w:p w14:paraId="08D26685" w14:textId="76D7510C" w:rsidR="00146B25" w:rsidRPr="00146B25" w:rsidRDefault="00146B25" w:rsidP="00146B25">
      <w:pPr>
        <w:spacing w:line="276"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w:t>
      </w:r>
      <w:r w:rsidR="001B3FD7" w:rsidRPr="001E30D4">
        <w:rPr>
          <w:rFonts w:ascii="Times New Roman" w:eastAsia="Times New Roman" w:hAnsi="Times New Roman" w:cs="Times New Roman"/>
          <w:i/>
          <w:color w:val="000000"/>
        </w:rPr>
        <w:t>)</w:t>
      </w:r>
      <w:r w:rsidR="001B3FD7" w:rsidRPr="001E30D4">
        <w:rPr>
          <w:rFonts w:ascii="Times New Roman" w:eastAsia="Times New Roman" w:hAnsi="Times New Roman" w:cs="Times New Roman"/>
          <w:i/>
          <w:color w:val="000000"/>
        </w:rPr>
        <w:tab/>
        <w:t xml:space="preserve">Enstitü </w:t>
      </w:r>
      <w:r w:rsidR="007E1A63">
        <w:rPr>
          <w:rFonts w:ascii="Times New Roman" w:eastAsia="Times New Roman" w:hAnsi="Times New Roman" w:cs="Times New Roman"/>
          <w:i/>
          <w:color w:val="000000"/>
        </w:rPr>
        <w:t>Öğretim Üyemiz</w:t>
      </w:r>
      <w:r w:rsidR="001B3FD7" w:rsidRPr="001E30D4">
        <w:rPr>
          <w:rFonts w:ascii="Times New Roman" w:eastAsia="Times New Roman" w:hAnsi="Times New Roman" w:cs="Times New Roman"/>
          <w:i/>
          <w:color w:val="000000"/>
        </w:rPr>
        <w:t xml:space="preserve"> Prof.Dr. Fatih </w:t>
      </w:r>
      <w:proofErr w:type="spellStart"/>
      <w:r w:rsidR="001B3FD7" w:rsidRPr="001E30D4">
        <w:rPr>
          <w:rFonts w:ascii="Times New Roman" w:eastAsia="Times New Roman" w:hAnsi="Times New Roman" w:cs="Times New Roman"/>
          <w:i/>
          <w:color w:val="000000"/>
        </w:rPr>
        <w:t>EREN’in</w:t>
      </w:r>
      <w:proofErr w:type="spellEnd"/>
      <w:r w:rsidR="001B3FD7" w:rsidRPr="001E30D4">
        <w:rPr>
          <w:rFonts w:ascii="Times New Roman" w:eastAsia="Times New Roman" w:hAnsi="Times New Roman" w:cs="Times New Roman"/>
          <w:i/>
          <w:color w:val="000000"/>
        </w:rPr>
        <w:t xml:space="preserve"> araştırmacı olduğu </w:t>
      </w:r>
      <w:r w:rsidR="001B3FD7" w:rsidRPr="001E30D4">
        <w:rPr>
          <w:rFonts w:ascii="Times New Roman" w:eastAsia="Times New Roman" w:hAnsi="Times New Roman" w:cs="Times New Roman"/>
          <w:b/>
          <w:i/>
          <w:color w:val="000000"/>
        </w:rPr>
        <w:t>“3 boyutlu yazım teknolojisi kullanılarak doku mühendisliği uygulamaları için PRP yüklü iskelelerin üretimi</w:t>
      </w:r>
      <w:r w:rsidR="001B3FD7" w:rsidRPr="001E30D4">
        <w:rPr>
          <w:rFonts w:ascii="Times New Roman" w:eastAsia="Times New Roman" w:hAnsi="Times New Roman" w:cs="Times New Roman"/>
          <w:i/>
          <w:color w:val="000000"/>
        </w:rPr>
        <w:t>” başlıklı araştırma projesi 202</w:t>
      </w:r>
      <w:r>
        <w:rPr>
          <w:rFonts w:ascii="Times New Roman" w:eastAsia="Times New Roman" w:hAnsi="Times New Roman" w:cs="Times New Roman"/>
          <w:i/>
          <w:color w:val="000000"/>
        </w:rPr>
        <w:t>3</w:t>
      </w:r>
      <w:r w:rsidR="001B3FD7" w:rsidRPr="001E30D4">
        <w:rPr>
          <w:rFonts w:ascii="Times New Roman" w:eastAsia="Times New Roman" w:hAnsi="Times New Roman" w:cs="Times New Roman"/>
          <w:i/>
          <w:color w:val="000000"/>
        </w:rPr>
        <w:t xml:space="preserve"> yılında tamamlanmış olup yayın dergiye yollanmıştır.</w:t>
      </w:r>
      <w:r w:rsidRPr="00146B25">
        <w:rPr>
          <w:rFonts w:ascii="Times New Roman" w:eastAsia="Times New Roman" w:hAnsi="Times New Roman" w:cs="Times New Roman"/>
          <w:i/>
          <w:color w:val="000000"/>
        </w:rPr>
        <w:t xml:space="preserve"> </w:t>
      </w:r>
      <w:r w:rsidRPr="00EE678F">
        <w:rPr>
          <w:rFonts w:ascii="Times New Roman" w:eastAsia="Times New Roman" w:hAnsi="Times New Roman" w:cs="Times New Roman"/>
          <w:b/>
          <w:bCs/>
          <w:i/>
          <w:color w:val="FF0000"/>
          <w:u w:val="single"/>
        </w:rPr>
        <w:t xml:space="preserve">Proje SCI tabanlı Q1 sıralamasındaki </w:t>
      </w:r>
      <w:proofErr w:type="spellStart"/>
      <w:r w:rsidRPr="00EE678F">
        <w:rPr>
          <w:rFonts w:ascii="Times New Roman" w:eastAsia="Times New Roman" w:hAnsi="Times New Roman" w:cs="Times New Roman"/>
          <w:b/>
          <w:bCs/>
          <w:i/>
          <w:color w:val="FF0000"/>
          <w:u w:val="single"/>
        </w:rPr>
        <w:t>European</w:t>
      </w:r>
      <w:proofErr w:type="spellEnd"/>
      <w:r w:rsidRPr="00EE678F">
        <w:rPr>
          <w:rFonts w:ascii="Times New Roman" w:eastAsia="Times New Roman" w:hAnsi="Times New Roman" w:cs="Times New Roman"/>
          <w:b/>
          <w:bCs/>
          <w:i/>
          <w:color w:val="FF0000"/>
          <w:u w:val="single"/>
        </w:rPr>
        <w:t xml:space="preserve"> </w:t>
      </w:r>
      <w:proofErr w:type="spellStart"/>
      <w:r w:rsidRPr="00EE678F">
        <w:rPr>
          <w:rFonts w:ascii="Times New Roman" w:eastAsia="Times New Roman" w:hAnsi="Times New Roman" w:cs="Times New Roman"/>
          <w:b/>
          <w:bCs/>
          <w:i/>
          <w:color w:val="FF0000"/>
          <w:u w:val="single"/>
        </w:rPr>
        <w:t>Polymer</w:t>
      </w:r>
      <w:proofErr w:type="spellEnd"/>
      <w:r w:rsidRPr="00EE678F">
        <w:rPr>
          <w:rFonts w:ascii="Times New Roman" w:eastAsia="Times New Roman" w:hAnsi="Times New Roman" w:cs="Times New Roman"/>
          <w:b/>
          <w:bCs/>
          <w:i/>
          <w:color w:val="FF0000"/>
          <w:u w:val="single"/>
        </w:rPr>
        <w:t xml:space="preserve"> </w:t>
      </w:r>
      <w:proofErr w:type="spellStart"/>
      <w:r w:rsidRPr="00EE678F">
        <w:rPr>
          <w:rFonts w:ascii="Times New Roman" w:eastAsia="Times New Roman" w:hAnsi="Times New Roman" w:cs="Times New Roman"/>
          <w:b/>
          <w:bCs/>
          <w:i/>
          <w:color w:val="FF0000"/>
          <w:u w:val="single"/>
        </w:rPr>
        <w:t>Journal</w:t>
      </w:r>
      <w:proofErr w:type="spellEnd"/>
      <w:r w:rsidRPr="00EE678F">
        <w:rPr>
          <w:rFonts w:ascii="Times New Roman" w:eastAsia="Times New Roman" w:hAnsi="Times New Roman" w:cs="Times New Roman"/>
          <w:b/>
          <w:bCs/>
          <w:i/>
          <w:color w:val="FF0000"/>
          <w:u w:val="single"/>
        </w:rPr>
        <w:t xml:space="preserve"> dergisinde yayınlanarak kabul edilmiştir</w:t>
      </w:r>
      <w:r w:rsidRPr="00146B25">
        <w:rPr>
          <w:rFonts w:ascii="Times New Roman" w:eastAsia="Times New Roman" w:hAnsi="Times New Roman" w:cs="Times New Roman"/>
          <w:i/>
          <w:color w:val="000000"/>
        </w:rPr>
        <w:t>.</w:t>
      </w:r>
    </w:p>
    <w:p w14:paraId="330A1D8B" w14:textId="17CED493" w:rsidR="00EE678F" w:rsidRPr="00EE678F" w:rsidRDefault="00EE678F" w:rsidP="002C10C2">
      <w:pPr>
        <w:spacing w:line="276" w:lineRule="auto"/>
        <w:jc w:val="both"/>
        <w:rPr>
          <w:rFonts w:ascii="Times New Roman" w:eastAsia="Times New Roman" w:hAnsi="Times New Roman" w:cs="Times New Roman"/>
          <w:b/>
          <w:iCs/>
          <w:color w:val="000000"/>
        </w:rPr>
      </w:pPr>
      <w:r w:rsidRPr="00EE678F">
        <w:rPr>
          <w:rFonts w:ascii="Times New Roman" w:eastAsia="Times New Roman" w:hAnsi="Times New Roman" w:cs="Times New Roman"/>
          <w:b/>
          <w:iCs/>
          <w:color w:val="000000"/>
        </w:rPr>
        <w:t>Kanıt</w:t>
      </w:r>
    </w:p>
    <w:p w14:paraId="7440A4CA" w14:textId="5BC73B82" w:rsidR="00EE678F" w:rsidRPr="00EE678F" w:rsidRDefault="001911F5" w:rsidP="002C10C2">
      <w:pPr>
        <w:spacing w:line="276" w:lineRule="auto"/>
        <w:jc w:val="both"/>
        <w:rPr>
          <w:rFonts w:ascii="Times New Roman" w:eastAsia="Times New Roman" w:hAnsi="Times New Roman" w:cs="Times New Roman"/>
          <w:iCs/>
          <w:color w:val="000000"/>
        </w:rPr>
      </w:pPr>
      <w:r>
        <w:rPr>
          <w:rFonts w:ascii="Times New Roman" w:eastAsia="Times New Roman" w:hAnsi="Times New Roman" w:cs="Times New Roman"/>
          <w:b/>
          <w:bCs/>
          <w:iCs/>
          <w:color w:val="000000"/>
        </w:rPr>
        <w:t>GASTE.</w:t>
      </w:r>
      <w:r w:rsidR="00EE678F" w:rsidRPr="00EE678F">
        <w:rPr>
          <w:rFonts w:ascii="Times New Roman" w:eastAsia="Times New Roman" w:hAnsi="Times New Roman" w:cs="Times New Roman"/>
          <w:b/>
          <w:bCs/>
          <w:iCs/>
          <w:color w:val="000000"/>
        </w:rPr>
        <w:t>C.2.1.</w:t>
      </w:r>
      <w:r w:rsidR="009F56BC">
        <w:rPr>
          <w:rFonts w:ascii="Times New Roman" w:eastAsia="Times New Roman" w:hAnsi="Times New Roman" w:cs="Times New Roman"/>
          <w:b/>
          <w:bCs/>
          <w:iCs/>
          <w:color w:val="000000"/>
        </w:rPr>
        <w:t>1.</w:t>
      </w:r>
      <w:r w:rsidR="00EE678F" w:rsidRPr="00EE678F">
        <w:rPr>
          <w:rFonts w:ascii="Times New Roman" w:eastAsia="Times New Roman" w:hAnsi="Times New Roman" w:cs="Times New Roman"/>
          <w:iCs/>
        </w:rPr>
        <w:t xml:space="preserve"> </w:t>
      </w:r>
      <w:r w:rsidR="00EE678F" w:rsidRPr="00EE678F">
        <w:rPr>
          <w:rFonts w:ascii="Times New Roman" w:eastAsia="Times New Roman" w:hAnsi="Times New Roman" w:cs="Times New Roman"/>
          <w:iCs/>
          <w:color w:val="000000"/>
        </w:rPr>
        <w:t>2023_yili_kurum_ic_degerlendirme_raporu_s.</w:t>
      </w:r>
      <w:r w:rsidR="00EE678F">
        <w:rPr>
          <w:rFonts w:ascii="Times New Roman" w:eastAsia="Times New Roman" w:hAnsi="Times New Roman" w:cs="Times New Roman"/>
          <w:iCs/>
          <w:color w:val="000000"/>
        </w:rPr>
        <w:t>4</w:t>
      </w:r>
    </w:p>
    <w:p w14:paraId="7C5D42D2" w14:textId="77777777" w:rsidR="00D53CD1" w:rsidRDefault="00D53CD1">
      <w:pPr>
        <w:spacing w:after="0" w:line="240" w:lineRule="auto"/>
        <w:rPr>
          <w:rFonts w:ascii="Times New Roman" w:eastAsia="Times New Roman" w:hAnsi="Times New Roman" w:cs="Times New Roman"/>
          <w:b/>
        </w:rPr>
      </w:pPr>
      <w:bookmarkStart w:id="9" w:name="_heading=h.et8yu7csmiue" w:colFirst="0" w:colLast="0"/>
      <w:bookmarkEnd w:id="9"/>
    </w:p>
    <w:p w14:paraId="000000F5" w14:textId="6147037A" w:rsidR="0099089B" w:rsidRDefault="00445A8F">
      <w:pPr>
        <w:spacing w:after="0" w:line="240" w:lineRule="auto"/>
        <w:rPr>
          <w:rFonts w:ascii="Times New Roman" w:eastAsia="Times New Roman" w:hAnsi="Times New Roman" w:cs="Times New Roman"/>
          <w:b/>
        </w:rPr>
      </w:pPr>
      <w:r>
        <w:rPr>
          <w:rFonts w:ascii="Times New Roman" w:eastAsia="Times New Roman" w:hAnsi="Times New Roman" w:cs="Times New Roman"/>
          <w:b/>
        </w:rPr>
        <w:t>D. TOPLUMSAL KATKI</w:t>
      </w:r>
    </w:p>
    <w:p w14:paraId="000000F6" w14:textId="77777777" w:rsidR="0099089B" w:rsidRDefault="0099089B">
      <w:pPr>
        <w:pBdr>
          <w:top w:val="nil"/>
          <w:left w:val="nil"/>
          <w:bottom w:val="nil"/>
          <w:right w:val="nil"/>
          <w:between w:val="nil"/>
        </w:pBdr>
        <w:spacing w:after="0" w:line="360" w:lineRule="auto"/>
        <w:ind w:left="720"/>
        <w:rPr>
          <w:rFonts w:ascii="Times New Roman" w:eastAsia="Times New Roman" w:hAnsi="Times New Roman" w:cs="Times New Roman"/>
          <w:i/>
        </w:rPr>
      </w:pPr>
      <w:bookmarkStart w:id="10" w:name="_heading=h.3p7qvqonfsc9" w:colFirst="0" w:colLast="0"/>
      <w:bookmarkEnd w:id="10"/>
    </w:p>
    <w:p w14:paraId="000000F7" w14:textId="77777777" w:rsidR="0099089B" w:rsidRDefault="00445A8F">
      <w:pPr>
        <w:spacing w:after="0" w:line="240" w:lineRule="auto"/>
        <w:rPr>
          <w:rFonts w:ascii="Times New Roman" w:eastAsia="Times New Roman" w:hAnsi="Times New Roman" w:cs="Times New Roman"/>
          <w:b/>
        </w:rPr>
      </w:pPr>
      <w:bookmarkStart w:id="11" w:name="_heading=h.4d34og8" w:colFirst="0" w:colLast="0"/>
      <w:bookmarkEnd w:id="11"/>
      <w:r>
        <w:rPr>
          <w:rFonts w:ascii="Times New Roman" w:eastAsia="Times New Roman" w:hAnsi="Times New Roman" w:cs="Times New Roman"/>
          <w:b/>
        </w:rPr>
        <w:t>D.1.2. Kaynaklar</w:t>
      </w:r>
    </w:p>
    <w:p w14:paraId="000000F8" w14:textId="77777777" w:rsidR="0099089B" w:rsidRDefault="0099089B">
      <w:pPr>
        <w:spacing w:after="0" w:line="240" w:lineRule="auto"/>
        <w:rPr>
          <w:rFonts w:ascii="Times New Roman" w:eastAsia="Times New Roman" w:hAnsi="Times New Roman" w:cs="Times New Roman"/>
          <w:b/>
          <w:i/>
          <w:color w:val="000000"/>
          <w:highlight w:val="yellow"/>
          <w:u w:val="single"/>
        </w:rPr>
      </w:pPr>
    </w:p>
    <w:p w14:paraId="000000FA" w14:textId="77777777" w:rsidR="0099089B" w:rsidRDefault="0099089B">
      <w:pPr>
        <w:spacing w:after="0" w:line="240" w:lineRule="auto"/>
        <w:rPr>
          <w:rFonts w:ascii="Times New Roman" w:eastAsia="Times New Roman" w:hAnsi="Times New Roman" w:cs="Times New Roman"/>
          <w:b/>
          <w:i/>
          <w:color w:val="000000"/>
          <w:u w:val="single"/>
        </w:rPr>
      </w:pPr>
    </w:p>
    <w:p w14:paraId="653CB5E8" w14:textId="3A958B2D" w:rsidR="00C35147" w:rsidRPr="002C512A" w:rsidRDefault="00445A8F" w:rsidP="00C35147">
      <w:pPr>
        <w:jc w:val="both"/>
        <w:rPr>
          <w:rFonts w:ascii="Times New Roman" w:eastAsia="Times New Roman" w:hAnsi="Times New Roman" w:cs="Times New Roman"/>
        </w:rPr>
      </w:pPr>
      <w:proofErr w:type="gramStart"/>
      <w:r>
        <w:rPr>
          <w:rFonts w:ascii="Times New Roman" w:eastAsia="Times New Roman" w:hAnsi="Times New Roman" w:cs="Times New Roman"/>
          <w:b/>
          <w:i/>
          <w:u w:val="single"/>
        </w:rPr>
        <w:t xml:space="preserve">Bilgi: </w:t>
      </w:r>
      <w:r w:rsidR="00FF66E0">
        <w:rPr>
          <w:rFonts w:ascii="Times New Roman" w:eastAsia="Times New Roman" w:hAnsi="Times New Roman" w:cs="Times New Roman"/>
          <w:b/>
          <w:i/>
          <w:u w:val="single"/>
        </w:rPr>
        <w:t xml:space="preserve"> </w:t>
      </w:r>
      <w:r w:rsidR="00C35147" w:rsidRPr="002C512A">
        <w:rPr>
          <w:rFonts w:ascii="Times New Roman" w:eastAsia="Times New Roman" w:hAnsi="Times New Roman" w:cs="Times New Roman"/>
        </w:rPr>
        <w:t>Gastroenteroloji</w:t>
      </w:r>
      <w:proofErr w:type="gramEnd"/>
      <w:r w:rsidR="00C35147" w:rsidRPr="002C512A">
        <w:rPr>
          <w:rFonts w:ascii="Times New Roman" w:eastAsia="Times New Roman" w:hAnsi="Times New Roman" w:cs="Times New Roman"/>
        </w:rPr>
        <w:t xml:space="preserve"> Enstitümüzce </w:t>
      </w:r>
      <w:r w:rsidR="00362DF2" w:rsidRPr="00362DF2">
        <w:rPr>
          <w:rFonts w:ascii="Times New Roman" w:eastAsia="Times New Roman" w:hAnsi="Times New Roman" w:cs="Times New Roman"/>
        </w:rPr>
        <w:t xml:space="preserve">15 Mayıs 2023 tarihinde </w:t>
      </w:r>
      <w:r w:rsidR="00362DF2">
        <w:rPr>
          <w:rFonts w:ascii="Times New Roman" w:eastAsia="Times New Roman" w:hAnsi="Times New Roman" w:cs="Times New Roman"/>
        </w:rPr>
        <w:t xml:space="preserve">başlayan </w:t>
      </w:r>
      <w:r w:rsidR="00C35147" w:rsidRPr="002C512A">
        <w:rPr>
          <w:rFonts w:ascii="Times New Roman" w:eastAsia="Times New Roman" w:hAnsi="Times New Roman" w:cs="Times New Roman"/>
        </w:rPr>
        <w:t>Üniversitemizdeki Akademik, İdari Personel ile Öğrencilerine “</w:t>
      </w:r>
      <w:r w:rsidR="008F18A5">
        <w:rPr>
          <w:rFonts w:ascii="Times New Roman" w:eastAsia="Times New Roman" w:hAnsi="Times New Roman" w:cs="Times New Roman"/>
        </w:rPr>
        <w:t>Yağlı</w:t>
      </w:r>
      <w:r w:rsidR="00C35147" w:rsidRPr="002C512A">
        <w:rPr>
          <w:rFonts w:ascii="Times New Roman" w:eastAsia="Times New Roman" w:hAnsi="Times New Roman" w:cs="Times New Roman"/>
        </w:rPr>
        <w:t xml:space="preserve"> Karaciğer Taraması” projemiz </w:t>
      </w:r>
      <w:r w:rsidR="00362DF2">
        <w:rPr>
          <w:rFonts w:ascii="Times New Roman" w:eastAsia="Times New Roman" w:hAnsi="Times New Roman" w:cs="Times New Roman"/>
        </w:rPr>
        <w:t>devam etmektedir.</w:t>
      </w:r>
      <w:r w:rsidR="00C35147" w:rsidRPr="002C512A">
        <w:rPr>
          <w:rFonts w:ascii="Times New Roman" w:eastAsia="Times New Roman" w:hAnsi="Times New Roman" w:cs="Times New Roman"/>
        </w:rPr>
        <w:t xml:space="preserve"> 1000 kişinin katılımının beklendiği tarama programımıza 202</w:t>
      </w:r>
      <w:r w:rsidR="00362DF2">
        <w:rPr>
          <w:rFonts w:ascii="Times New Roman" w:eastAsia="Times New Roman" w:hAnsi="Times New Roman" w:cs="Times New Roman"/>
        </w:rPr>
        <w:t>4</w:t>
      </w:r>
      <w:r w:rsidR="00C35147" w:rsidRPr="002C512A">
        <w:rPr>
          <w:rFonts w:ascii="Times New Roman" w:eastAsia="Times New Roman" w:hAnsi="Times New Roman" w:cs="Times New Roman"/>
        </w:rPr>
        <w:t xml:space="preserve"> yılı </w:t>
      </w:r>
      <w:r w:rsidR="00CF4C08">
        <w:rPr>
          <w:rFonts w:ascii="Times New Roman" w:eastAsia="Times New Roman" w:hAnsi="Times New Roman" w:cs="Times New Roman"/>
        </w:rPr>
        <w:t>sonuna</w:t>
      </w:r>
      <w:r w:rsidR="00362DF2">
        <w:rPr>
          <w:rFonts w:ascii="Times New Roman" w:eastAsia="Times New Roman" w:hAnsi="Times New Roman" w:cs="Times New Roman"/>
        </w:rPr>
        <w:t xml:space="preserve"> </w:t>
      </w:r>
      <w:proofErr w:type="gramStart"/>
      <w:r w:rsidR="00362DF2">
        <w:rPr>
          <w:rFonts w:ascii="Times New Roman" w:eastAsia="Times New Roman" w:hAnsi="Times New Roman" w:cs="Times New Roman"/>
        </w:rPr>
        <w:t xml:space="preserve">kadar </w:t>
      </w:r>
      <w:r w:rsidR="00C35147" w:rsidRPr="002C512A">
        <w:rPr>
          <w:rFonts w:ascii="Times New Roman" w:eastAsia="Times New Roman" w:hAnsi="Times New Roman" w:cs="Times New Roman"/>
        </w:rPr>
        <w:t xml:space="preserve"> </w:t>
      </w:r>
      <w:r w:rsidR="00362DF2">
        <w:rPr>
          <w:rFonts w:ascii="Times New Roman" w:eastAsia="Times New Roman" w:hAnsi="Times New Roman" w:cs="Times New Roman"/>
        </w:rPr>
        <w:t>372</w:t>
      </w:r>
      <w:proofErr w:type="gramEnd"/>
      <w:r w:rsidR="00362DF2">
        <w:rPr>
          <w:rFonts w:ascii="Times New Roman" w:eastAsia="Times New Roman" w:hAnsi="Times New Roman" w:cs="Times New Roman"/>
        </w:rPr>
        <w:t xml:space="preserve"> </w:t>
      </w:r>
      <w:r w:rsidR="00C35147" w:rsidRPr="002C512A">
        <w:rPr>
          <w:rFonts w:ascii="Times New Roman" w:eastAsia="Times New Roman" w:hAnsi="Times New Roman" w:cs="Times New Roman"/>
        </w:rPr>
        <w:t xml:space="preserve"> kişi katılmışt</w:t>
      </w:r>
      <w:r w:rsidR="00CF4C08">
        <w:rPr>
          <w:rFonts w:ascii="Times New Roman" w:eastAsia="Times New Roman" w:hAnsi="Times New Roman" w:cs="Times New Roman"/>
        </w:rPr>
        <w:t>ır.</w:t>
      </w:r>
    </w:p>
    <w:p w14:paraId="3D41A58D" w14:textId="77777777" w:rsidR="008B5682" w:rsidRDefault="008B5682" w:rsidP="00642169">
      <w:pPr>
        <w:spacing w:after="0" w:line="360" w:lineRule="auto"/>
        <w:ind w:left="360"/>
        <w:rPr>
          <w:rFonts w:ascii="Times New Roman" w:eastAsia="Times New Roman" w:hAnsi="Times New Roman" w:cs="Times New Roman"/>
          <w:b/>
          <w:bCs/>
          <w:iCs/>
        </w:rPr>
      </w:pPr>
    </w:p>
    <w:p w14:paraId="2E7EF946" w14:textId="5099F465" w:rsidR="007D2F99" w:rsidRPr="00425758" w:rsidRDefault="00462845" w:rsidP="00642169">
      <w:pPr>
        <w:spacing w:after="0" w:line="360" w:lineRule="auto"/>
        <w:ind w:left="360"/>
        <w:rPr>
          <w:rFonts w:ascii="Times New Roman" w:eastAsia="Times New Roman" w:hAnsi="Times New Roman" w:cs="Times New Roman"/>
          <w:b/>
          <w:bCs/>
          <w:iCs/>
        </w:rPr>
      </w:pPr>
      <w:r w:rsidRPr="00425758">
        <w:rPr>
          <w:rFonts w:ascii="Times New Roman" w:eastAsia="Times New Roman" w:hAnsi="Times New Roman" w:cs="Times New Roman"/>
          <w:b/>
          <w:bCs/>
          <w:iCs/>
        </w:rPr>
        <w:t>Kanıtlar</w:t>
      </w:r>
    </w:p>
    <w:p w14:paraId="02AF8330" w14:textId="7E2F5BA2" w:rsidR="00642169" w:rsidRPr="004E7676" w:rsidRDefault="004E7676" w:rsidP="00642169">
      <w:pPr>
        <w:spacing w:after="0" w:line="360" w:lineRule="auto"/>
        <w:ind w:left="360"/>
        <w:rPr>
          <w:rFonts w:ascii="Times New Roman" w:eastAsia="Times New Roman" w:hAnsi="Times New Roman" w:cs="Times New Roman"/>
          <w:iCs/>
        </w:rPr>
      </w:pPr>
      <w:r>
        <w:rPr>
          <w:rFonts w:ascii="Times New Roman" w:eastAsia="Times New Roman" w:hAnsi="Times New Roman" w:cs="Times New Roman"/>
          <w:b/>
          <w:bCs/>
          <w:iCs/>
        </w:rPr>
        <w:t>GASTE.</w:t>
      </w:r>
      <w:r w:rsidR="00642169" w:rsidRPr="00864162">
        <w:rPr>
          <w:rFonts w:ascii="Times New Roman" w:eastAsia="Times New Roman" w:hAnsi="Times New Roman" w:cs="Times New Roman"/>
          <w:b/>
          <w:bCs/>
          <w:iCs/>
        </w:rPr>
        <w:t xml:space="preserve">D.1.2.1 </w:t>
      </w:r>
      <w:r w:rsidRPr="004E7676">
        <w:rPr>
          <w:rFonts w:ascii="Times New Roman" w:eastAsia="Times New Roman" w:hAnsi="Times New Roman" w:cs="Times New Roman"/>
          <w:iCs/>
        </w:rPr>
        <w:t>2023_yili_kurum_ic_degerlendirme_raporu_s</w:t>
      </w:r>
      <w:r w:rsidR="005366C2">
        <w:rPr>
          <w:rFonts w:ascii="Times New Roman" w:eastAsia="Times New Roman" w:hAnsi="Times New Roman" w:cs="Times New Roman"/>
          <w:iCs/>
        </w:rPr>
        <w:t>.</w:t>
      </w:r>
      <w:r w:rsidRPr="004E7676">
        <w:rPr>
          <w:rFonts w:ascii="Times New Roman" w:eastAsia="Times New Roman" w:hAnsi="Times New Roman" w:cs="Times New Roman"/>
          <w:iCs/>
        </w:rPr>
        <w:t>5_6_7</w:t>
      </w:r>
    </w:p>
    <w:p w14:paraId="0EE7A3B5" w14:textId="25A115CD" w:rsidR="00642169" w:rsidRDefault="00642169" w:rsidP="00642169">
      <w:pPr>
        <w:spacing w:after="0" w:line="360" w:lineRule="auto"/>
        <w:ind w:left="360"/>
        <w:rPr>
          <w:rFonts w:ascii="Times New Roman" w:eastAsia="Times New Roman" w:hAnsi="Times New Roman" w:cs="Times New Roman"/>
          <w:iCs/>
        </w:rPr>
      </w:pPr>
    </w:p>
    <w:p w14:paraId="00000104" w14:textId="77777777" w:rsidR="0099089B" w:rsidRDefault="00445A8F">
      <w:pPr>
        <w:spacing w:after="0" w:line="240" w:lineRule="auto"/>
        <w:rPr>
          <w:rFonts w:ascii="Times New Roman" w:eastAsia="Times New Roman" w:hAnsi="Times New Roman" w:cs="Times New Roman"/>
          <w:b/>
        </w:rPr>
      </w:pPr>
      <w:bookmarkStart w:id="12" w:name="_heading=h.bba01zbxotn7" w:colFirst="0" w:colLast="0"/>
      <w:bookmarkStart w:id="13" w:name="_heading=h.2s8eyo1" w:colFirst="0" w:colLast="0"/>
      <w:bookmarkEnd w:id="12"/>
      <w:bookmarkEnd w:id="13"/>
      <w:r>
        <w:rPr>
          <w:rFonts w:ascii="Times New Roman" w:eastAsia="Times New Roman" w:hAnsi="Times New Roman" w:cs="Times New Roman"/>
          <w:b/>
        </w:rPr>
        <w:t>D.2.1.Toplumsal katkı performansının izlenmesi ve değerlendirilmesi</w:t>
      </w:r>
    </w:p>
    <w:p w14:paraId="00000105" w14:textId="455ECAFB" w:rsidR="0099089B" w:rsidRPr="00C35147" w:rsidRDefault="00C35147">
      <w:pPr>
        <w:spacing w:after="0" w:line="240" w:lineRule="auto"/>
        <w:rPr>
          <w:rFonts w:ascii="Times New Roman" w:eastAsia="Times New Roman" w:hAnsi="Times New Roman" w:cs="Times New Roman"/>
          <w:bCs/>
        </w:rPr>
      </w:pPr>
      <w:r w:rsidRPr="00C35147">
        <w:rPr>
          <w:rFonts w:ascii="Times New Roman" w:eastAsia="Times New Roman" w:hAnsi="Times New Roman" w:cs="Times New Roman"/>
          <w:bCs/>
        </w:rPr>
        <w:t>KANIT YOKTUR</w:t>
      </w:r>
      <w:r>
        <w:rPr>
          <w:rFonts w:ascii="Times New Roman" w:eastAsia="Times New Roman" w:hAnsi="Times New Roman" w:cs="Times New Roman"/>
          <w:bCs/>
        </w:rPr>
        <w:t>.</w:t>
      </w:r>
    </w:p>
    <w:sectPr w:rsidR="0099089B" w:rsidRPr="00C35147">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6B8F" w14:textId="77777777" w:rsidR="009E1156" w:rsidRDefault="009E1156" w:rsidP="0024244B">
      <w:pPr>
        <w:spacing w:after="0" w:line="240" w:lineRule="auto"/>
      </w:pPr>
      <w:r>
        <w:separator/>
      </w:r>
    </w:p>
  </w:endnote>
  <w:endnote w:type="continuationSeparator" w:id="0">
    <w:p w14:paraId="03C85C44" w14:textId="77777777" w:rsidR="009E1156" w:rsidRDefault="009E1156" w:rsidP="0024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Georgia">
    <w:panose1 w:val="02040502050405020303"/>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D798" w14:textId="77777777" w:rsidR="0024244B" w:rsidRDefault="002424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046122"/>
      <w:docPartObj>
        <w:docPartGallery w:val="Page Numbers (Bottom of Page)"/>
        <w:docPartUnique/>
      </w:docPartObj>
    </w:sdtPr>
    <w:sdtEndPr/>
    <w:sdtContent>
      <w:p w14:paraId="42902156" w14:textId="1CA3061D" w:rsidR="0024244B" w:rsidRDefault="0024244B">
        <w:pPr>
          <w:pStyle w:val="AltBilgi"/>
          <w:jc w:val="center"/>
        </w:pPr>
        <w:r>
          <w:fldChar w:fldCharType="begin"/>
        </w:r>
        <w:r>
          <w:instrText>PAGE   \* MERGEFORMAT</w:instrText>
        </w:r>
        <w:r>
          <w:fldChar w:fldCharType="separate"/>
        </w:r>
        <w:r w:rsidR="007B2DE5">
          <w:rPr>
            <w:noProof/>
          </w:rPr>
          <w:t>20</w:t>
        </w:r>
        <w:r>
          <w:fldChar w:fldCharType="end"/>
        </w:r>
      </w:p>
    </w:sdtContent>
  </w:sdt>
  <w:p w14:paraId="5AB13E15" w14:textId="77777777" w:rsidR="0024244B" w:rsidRDefault="002424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CC71" w14:textId="77777777" w:rsidR="0024244B" w:rsidRDefault="002424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C412" w14:textId="77777777" w:rsidR="009E1156" w:rsidRDefault="009E1156" w:rsidP="0024244B">
      <w:pPr>
        <w:spacing w:after="0" w:line="240" w:lineRule="auto"/>
      </w:pPr>
      <w:r>
        <w:separator/>
      </w:r>
    </w:p>
  </w:footnote>
  <w:footnote w:type="continuationSeparator" w:id="0">
    <w:p w14:paraId="21594140" w14:textId="77777777" w:rsidR="009E1156" w:rsidRDefault="009E1156" w:rsidP="00242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5C44" w14:textId="77777777" w:rsidR="0024244B" w:rsidRDefault="002424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3668" w14:textId="77777777" w:rsidR="0024244B" w:rsidRDefault="002424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D08F" w14:textId="77777777" w:rsidR="0024244B" w:rsidRDefault="002424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EBD"/>
    <w:multiLevelType w:val="multilevel"/>
    <w:tmpl w:val="AE00A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340E3"/>
    <w:multiLevelType w:val="multilevel"/>
    <w:tmpl w:val="F3522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33D87"/>
    <w:multiLevelType w:val="hybridMultilevel"/>
    <w:tmpl w:val="EAA8B3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8F0D74"/>
    <w:multiLevelType w:val="multilevel"/>
    <w:tmpl w:val="AB5EB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6F69CE"/>
    <w:multiLevelType w:val="hybridMultilevel"/>
    <w:tmpl w:val="C1E026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5D71B1"/>
    <w:multiLevelType w:val="hybridMultilevel"/>
    <w:tmpl w:val="EAA8B3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AA7445"/>
    <w:multiLevelType w:val="hybridMultilevel"/>
    <w:tmpl w:val="8520829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11A63977"/>
    <w:multiLevelType w:val="hybridMultilevel"/>
    <w:tmpl w:val="8348F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B00378"/>
    <w:multiLevelType w:val="hybridMultilevel"/>
    <w:tmpl w:val="B1B28570"/>
    <w:lvl w:ilvl="0" w:tplc="A422482A">
      <w:start w:val="1"/>
      <w:numFmt w:val="decimal"/>
      <w:lvlText w:val="%1."/>
      <w:lvlJc w:val="left"/>
      <w:pPr>
        <w:ind w:left="644" w:hanging="360"/>
      </w:pPr>
      <w:rPr>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18424895"/>
    <w:multiLevelType w:val="hybridMultilevel"/>
    <w:tmpl w:val="163428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F1E30"/>
    <w:multiLevelType w:val="multilevel"/>
    <w:tmpl w:val="C0A64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CF101D"/>
    <w:multiLevelType w:val="multilevel"/>
    <w:tmpl w:val="92426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074A55"/>
    <w:multiLevelType w:val="multilevel"/>
    <w:tmpl w:val="B4E2E6D0"/>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1E460888"/>
    <w:multiLevelType w:val="hybridMultilevel"/>
    <w:tmpl w:val="EAA8B3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3B5F6B"/>
    <w:multiLevelType w:val="multilevel"/>
    <w:tmpl w:val="BE1CB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E63BD8"/>
    <w:multiLevelType w:val="multilevel"/>
    <w:tmpl w:val="1C60E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496FF8"/>
    <w:multiLevelType w:val="multilevel"/>
    <w:tmpl w:val="85A20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2A76D6"/>
    <w:multiLevelType w:val="hybridMultilevel"/>
    <w:tmpl w:val="EAA8B3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B84494"/>
    <w:multiLevelType w:val="multilevel"/>
    <w:tmpl w:val="69F44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AD2BBB"/>
    <w:multiLevelType w:val="multilevel"/>
    <w:tmpl w:val="B0B8F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A815AA"/>
    <w:multiLevelType w:val="multilevel"/>
    <w:tmpl w:val="C54E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9829A9"/>
    <w:multiLevelType w:val="hybridMultilevel"/>
    <w:tmpl w:val="CA3616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9476FD"/>
    <w:multiLevelType w:val="hybridMultilevel"/>
    <w:tmpl w:val="81B2F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20360B"/>
    <w:multiLevelType w:val="multilevel"/>
    <w:tmpl w:val="15F23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26521D"/>
    <w:multiLevelType w:val="hybridMultilevel"/>
    <w:tmpl w:val="EAA8B3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8A4080"/>
    <w:multiLevelType w:val="hybridMultilevel"/>
    <w:tmpl w:val="81B2F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004737"/>
    <w:multiLevelType w:val="multilevel"/>
    <w:tmpl w:val="80246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362860"/>
    <w:multiLevelType w:val="multilevel"/>
    <w:tmpl w:val="5E02D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1354C9"/>
    <w:multiLevelType w:val="multilevel"/>
    <w:tmpl w:val="B76AD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9B1875"/>
    <w:multiLevelType w:val="multilevel"/>
    <w:tmpl w:val="039A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7F11C8"/>
    <w:multiLevelType w:val="multilevel"/>
    <w:tmpl w:val="CC0EA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9D4B2A"/>
    <w:multiLevelType w:val="multilevel"/>
    <w:tmpl w:val="B45A5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1514CA"/>
    <w:multiLevelType w:val="multilevel"/>
    <w:tmpl w:val="675CA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27"/>
  </w:num>
  <w:num w:numId="3">
    <w:abstractNumId w:val="26"/>
  </w:num>
  <w:num w:numId="4">
    <w:abstractNumId w:val="0"/>
  </w:num>
  <w:num w:numId="5">
    <w:abstractNumId w:val="30"/>
  </w:num>
  <w:num w:numId="6">
    <w:abstractNumId w:val="19"/>
  </w:num>
  <w:num w:numId="7">
    <w:abstractNumId w:val="31"/>
  </w:num>
  <w:num w:numId="8">
    <w:abstractNumId w:val="1"/>
  </w:num>
  <w:num w:numId="9">
    <w:abstractNumId w:val="14"/>
  </w:num>
  <w:num w:numId="10">
    <w:abstractNumId w:val="3"/>
  </w:num>
  <w:num w:numId="11">
    <w:abstractNumId w:val="32"/>
  </w:num>
  <w:num w:numId="12">
    <w:abstractNumId w:val="10"/>
  </w:num>
  <w:num w:numId="13">
    <w:abstractNumId w:val="12"/>
  </w:num>
  <w:num w:numId="14">
    <w:abstractNumId w:val="18"/>
  </w:num>
  <w:num w:numId="15">
    <w:abstractNumId w:val="16"/>
  </w:num>
  <w:num w:numId="16">
    <w:abstractNumId w:val="28"/>
  </w:num>
  <w:num w:numId="17">
    <w:abstractNumId w:val="20"/>
  </w:num>
  <w:num w:numId="18">
    <w:abstractNumId w:val="29"/>
  </w:num>
  <w:num w:numId="19">
    <w:abstractNumId w:val="23"/>
  </w:num>
  <w:num w:numId="20">
    <w:abstractNumId w:val="11"/>
  </w:num>
  <w:num w:numId="21">
    <w:abstractNumId w:val="7"/>
  </w:num>
  <w:num w:numId="22">
    <w:abstractNumId w:val="9"/>
  </w:num>
  <w:num w:numId="23">
    <w:abstractNumId w:val="25"/>
  </w:num>
  <w:num w:numId="24">
    <w:abstractNumId w:val="4"/>
  </w:num>
  <w:num w:numId="25">
    <w:abstractNumId w:val="22"/>
  </w:num>
  <w:num w:numId="26">
    <w:abstractNumId w:val="8"/>
  </w:num>
  <w:num w:numId="27">
    <w:abstractNumId w:val="24"/>
  </w:num>
  <w:num w:numId="28">
    <w:abstractNumId w:val="17"/>
  </w:num>
  <w:num w:numId="29">
    <w:abstractNumId w:val="2"/>
  </w:num>
  <w:num w:numId="30">
    <w:abstractNumId w:val="13"/>
  </w:num>
  <w:num w:numId="31">
    <w:abstractNumId w:val="5"/>
  </w:num>
  <w:num w:numId="32">
    <w:abstractNumId w:val="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9B"/>
    <w:rsid w:val="00003061"/>
    <w:rsid w:val="000146DF"/>
    <w:rsid w:val="00037A3F"/>
    <w:rsid w:val="00053CA6"/>
    <w:rsid w:val="00080402"/>
    <w:rsid w:val="000933E6"/>
    <w:rsid w:val="000C4614"/>
    <w:rsid w:val="000C7295"/>
    <w:rsid w:val="000E77C8"/>
    <w:rsid w:val="0012680B"/>
    <w:rsid w:val="001467E9"/>
    <w:rsid w:val="00146B25"/>
    <w:rsid w:val="00176BF3"/>
    <w:rsid w:val="001833CF"/>
    <w:rsid w:val="001911F5"/>
    <w:rsid w:val="00194C3A"/>
    <w:rsid w:val="001B3FD7"/>
    <w:rsid w:val="001C2197"/>
    <w:rsid w:val="001C7A13"/>
    <w:rsid w:val="001E30D4"/>
    <w:rsid w:val="001F4134"/>
    <w:rsid w:val="002207BF"/>
    <w:rsid w:val="00237113"/>
    <w:rsid w:val="0024244B"/>
    <w:rsid w:val="00264EA6"/>
    <w:rsid w:val="002C10C2"/>
    <w:rsid w:val="002C512A"/>
    <w:rsid w:val="002D5E4E"/>
    <w:rsid w:val="002E2075"/>
    <w:rsid w:val="0030693F"/>
    <w:rsid w:val="003153C6"/>
    <w:rsid w:val="00321DB3"/>
    <w:rsid w:val="00343082"/>
    <w:rsid w:val="00362DF2"/>
    <w:rsid w:val="00383311"/>
    <w:rsid w:val="00390BAE"/>
    <w:rsid w:val="003B202E"/>
    <w:rsid w:val="003C347E"/>
    <w:rsid w:val="003E2B22"/>
    <w:rsid w:val="003F6B29"/>
    <w:rsid w:val="0042361E"/>
    <w:rsid w:val="00425758"/>
    <w:rsid w:val="004277F0"/>
    <w:rsid w:val="00445A8F"/>
    <w:rsid w:val="00460156"/>
    <w:rsid w:val="00462845"/>
    <w:rsid w:val="00472359"/>
    <w:rsid w:val="0049302C"/>
    <w:rsid w:val="004E1946"/>
    <w:rsid w:val="004E7676"/>
    <w:rsid w:val="00534ECF"/>
    <w:rsid w:val="005366C2"/>
    <w:rsid w:val="0057436C"/>
    <w:rsid w:val="00575400"/>
    <w:rsid w:val="00592C05"/>
    <w:rsid w:val="00592E30"/>
    <w:rsid w:val="005956B3"/>
    <w:rsid w:val="005C1353"/>
    <w:rsid w:val="005F3246"/>
    <w:rsid w:val="0061394F"/>
    <w:rsid w:val="00626F6C"/>
    <w:rsid w:val="00632C1D"/>
    <w:rsid w:val="00642169"/>
    <w:rsid w:val="0064636D"/>
    <w:rsid w:val="006B0DDF"/>
    <w:rsid w:val="00704F73"/>
    <w:rsid w:val="007143B4"/>
    <w:rsid w:val="00736873"/>
    <w:rsid w:val="00743C2B"/>
    <w:rsid w:val="00745A09"/>
    <w:rsid w:val="00785EA4"/>
    <w:rsid w:val="007A195E"/>
    <w:rsid w:val="007B2DE5"/>
    <w:rsid w:val="007C08F2"/>
    <w:rsid w:val="007D2F99"/>
    <w:rsid w:val="007E1A63"/>
    <w:rsid w:val="00812C13"/>
    <w:rsid w:val="008205FB"/>
    <w:rsid w:val="008547B9"/>
    <w:rsid w:val="00864162"/>
    <w:rsid w:val="00874F66"/>
    <w:rsid w:val="00876585"/>
    <w:rsid w:val="008776D1"/>
    <w:rsid w:val="008A036C"/>
    <w:rsid w:val="008B29B6"/>
    <w:rsid w:val="008B5682"/>
    <w:rsid w:val="008F18A5"/>
    <w:rsid w:val="008F57EE"/>
    <w:rsid w:val="00902B56"/>
    <w:rsid w:val="00915846"/>
    <w:rsid w:val="00923170"/>
    <w:rsid w:val="00953857"/>
    <w:rsid w:val="00955767"/>
    <w:rsid w:val="00957648"/>
    <w:rsid w:val="0099089B"/>
    <w:rsid w:val="009A2ADD"/>
    <w:rsid w:val="009E1156"/>
    <w:rsid w:val="009E7531"/>
    <w:rsid w:val="009F56BC"/>
    <w:rsid w:val="009F697F"/>
    <w:rsid w:val="00A12F06"/>
    <w:rsid w:val="00A57945"/>
    <w:rsid w:val="00A919D9"/>
    <w:rsid w:val="00A969E2"/>
    <w:rsid w:val="00AB43A9"/>
    <w:rsid w:val="00AC23BA"/>
    <w:rsid w:val="00AE1D9B"/>
    <w:rsid w:val="00AF0EAB"/>
    <w:rsid w:val="00AF643F"/>
    <w:rsid w:val="00B05D26"/>
    <w:rsid w:val="00B241A4"/>
    <w:rsid w:val="00B24249"/>
    <w:rsid w:val="00B63C92"/>
    <w:rsid w:val="00B81BF7"/>
    <w:rsid w:val="00BA1E21"/>
    <w:rsid w:val="00BC6FBC"/>
    <w:rsid w:val="00BC7413"/>
    <w:rsid w:val="00BD6240"/>
    <w:rsid w:val="00BE13FF"/>
    <w:rsid w:val="00BE575F"/>
    <w:rsid w:val="00BF60B0"/>
    <w:rsid w:val="00C00536"/>
    <w:rsid w:val="00C0645A"/>
    <w:rsid w:val="00C11AB9"/>
    <w:rsid w:val="00C35147"/>
    <w:rsid w:val="00C47C5B"/>
    <w:rsid w:val="00CD385D"/>
    <w:rsid w:val="00CF3AB0"/>
    <w:rsid w:val="00CF4C08"/>
    <w:rsid w:val="00D01711"/>
    <w:rsid w:val="00D3337B"/>
    <w:rsid w:val="00D43F34"/>
    <w:rsid w:val="00D5186F"/>
    <w:rsid w:val="00D53CD1"/>
    <w:rsid w:val="00D6331C"/>
    <w:rsid w:val="00D83865"/>
    <w:rsid w:val="00DA0A2D"/>
    <w:rsid w:val="00DB7F41"/>
    <w:rsid w:val="00DC6698"/>
    <w:rsid w:val="00DD3B12"/>
    <w:rsid w:val="00DE65E9"/>
    <w:rsid w:val="00E44771"/>
    <w:rsid w:val="00E67A00"/>
    <w:rsid w:val="00E81B72"/>
    <w:rsid w:val="00EE678F"/>
    <w:rsid w:val="00F16DBC"/>
    <w:rsid w:val="00F22EFE"/>
    <w:rsid w:val="00F41724"/>
    <w:rsid w:val="00F45C10"/>
    <w:rsid w:val="00F729AB"/>
    <w:rsid w:val="00F90CBC"/>
    <w:rsid w:val="00F932B4"/>
    <w:rsid w:val="00FC2E3C"/>
    <w:rsid w:val="00FE7DF0"/>
    <w:rsid w:val="00FF0FED"/>
    <w:rsid w:val="00FF3437"/>
    <w:rsid w:val="00FF66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26D8"/>
  <w15:docId w15:val="{106B6B35-44E5-42A3-BE7A-EFDC0ABD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78"/>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semiHidden/>
    <w:unhideWhenUsed/>
    <w:qFormat/>
    <w:rsid w:val="00524578"/>
    <w:pPr>
      <w:keepNext/>
      <w:spacing w:before="120" w:after="120" w:line="240" w:lineRule="auto"/>
      <w:ind w:firstLine="709"/>
      <w:outlineLvl w:val="3"/>
    </w:pPr>
    <w:rPr>
      <w:rFonts w:ascii="Arial" w:eastAsia="Times New Roman" w:hAnsi="Arial" w:cs="Arial Narrow"/>
      <w:b/>
      <w:sz w:val="24"/>
      <w:szCs w:val="20"/>
      <w:lang w:val="en-GB" w:eastAsia="ko-KR"/>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Balk4Char">
    <w:name w:val="Başlık 4 Char"/>
    <w:basedOn w:val="VarsaylanParagrafYazTipi"/>
    <w:link w:val="Balk4"/>
    <w:rsid w:val="00524578"/>
    <w:rPr>
      <w:rFonts w:ascii="Arial" w:eastAsia="Times New Roman" w:hAnsi="Arial" w:cs="Arial Narrow"/>
      <w:b/>
      <w:sz w:val="24"/>
      <w:szCs w:val="20"/>
      <w:lang w:val="en-GB" w:eastAsia="ko-KR"/>
    </w:rPr>
  </w:style>
  <w:style w:type="paragraph" w:styleId="ListeParagraf">
    <w:name w:val="List Paragraph"/>
    <w:basedOn w:val="Normal"/>
    <w:link w:val="ListeParagrafChar"/>
    <w:uiPriority w:val="34"/>
    <w:qFormat/>
    <w:rsid w:val="00524578"/>
    <w:pPr>
      <w:ind w:left="720"/>
      <w:contextualSpacing/>
    </w:pPr>
  </w:style>
  <w:style w:type="character" w:customStyle="1" w:styleId="ListeParagrafChar">
    <w:name w:val="Liste Paragraf Char"/>
    <w:basedOn w:val="VarsaylanParagrafYazTipi"/>
    <w:link w:val="ListeParagraf"/>
    <w:uiPriority w:val="34"/>
    <w:rsid w:val="00524578"/>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592E30"/>
    <w:rPr>
      <w:color w:val="0563C1" w:themeColor="hyperlink"/>
      <w:u w:val="single"/>
    </w:rPr>
  </w:style>
  <w:style w:type="character" w:customStyle="1" w:styleId="zmlenmeyenBahsetme1">
    <w:name w:val="Çözümlenmeyen Bahsetme1"/>
    <w:basedOn w:val="VarsaylanParagrafYazTipi"/>
    <w:uiPriority w:val="99"/>
    <w:semiHidden/>
    <w:unhideWhenUsed/>
    <w:rsid w:val="00592E30"/>
    <w:rPr>
      <w:color w:val="605E5C"/>
      <w:shd w:val="clear" w:color="auto" w:fill="E1DFDD"/>
    </w:rPr>
  </w:style>
  <w:style w:type="paragraph" w:styleId="stBilgi">
    <w:name w:val="header"/>
    <w:basedOn w:val="Normal"/>
    <w:link w:val="stBilgiChar"/>
    <w:uiPriority w:val="99"/>
    <w:unhideWhenUsed/>
    <w:rsid w:val="002424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244B"/>
  </w:style>
  <w:style w:type="paragraph" w:styleId="AltBilgi">
    <w:name w:val="footer"/>
    <w:basedOn w:val="Normal"/>
    <w:link w:val="AltBilgiChar"/>
    <w:uiPriority w:val="99"/>
    <w:unhideWhenUsed/>
    <w:rsid w:val="002424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244B"/>
  </w:style>
  <w:style w:type="character" w:styleId="zlenenKpr">
    <w:name w:val="FollowedHyperlink"/>
    <w:basedOn w:val="VarsaylanParagrafYazTipi"/>
    <w:uiPriority w:val="99"/>
    <w:semiHidden/>
    <w:unhideWhenUsed/>
    <w:rsid w:val="0030693F"/>
    <w:rPr>
      <w:color w:val="954F72" w:themeColor="followedHyperlink"/>
      <w:u w:val="single"/>
    </w:rPr>
  </w:style>
  <w:style w:type="character" w:styleId="zmlenmeyenBahsetme">
    <w:name w:val="Unresolved Mention"/>
    <w:basedOn w:val="VarsaylanParagrafYazTipi"/>
    <w:uiPriority w:val="99"/>
    <w:semiHidden/>
    <w:unhideWhenUsed/>
    <w:rsid w:val="00613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astro.marmara.edu.tr/idari/idari-yardimci-personel" TargetMode="External"/><Relationship Id="rId18" Type="http://schemas.openxmlformats.org/officeDocument/2006/relationships/hyperlink" Target="https://gastro.marmara.edu.tr/bolumler/bolumlerimiz" TargetMode="External"/><Relationship Id="rId26" Type="http://schemas.openxmlformats.org/officeDocument/2006/relationships/hyperlink" Target="https://pubmed.ncbi.nlm.nih.gov/39006138/" TargetMode="External"/><Relationship Id="rId3" Type="http://schemas.openxmlformats.org/officeDocument/2006/relationships/numbering" Target="numbering.xml"/><Relationship Id="rId21" Type="http://schemas.openxmlformats.org/officeDocument/2006/relationships/hyperlink" Target="https://sks.marmara.edu.tr/hizmetlerimiz/kultur-ve-spor-hizmetleri/kultur-sanat-ve-spor-festivali2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astro.marmara.edu.tr/idari/is-akis-surecleri/is-akis-surecleri" TargetMode="External"/><Relationship Id="rId17" Type="http://schemas.openxmlformats.org/officeDocument/2006/relationships/hyperlink" Target="https://gastro.marmara.edu.tr/contact" TargetMode="External"/><Relationship Id="rId25" Type="http://schemas.openxmlformats.org/officeDocument/2006/relationships/hyperlink" Target="https://pubmed.ncbi.nlm.nih.gov/3914497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astro.marmara.edu.tr/akademik/akademik-kadro" TargetMode="External"/><Relationship Id="rId20" Type="http://schemas.openxmlformats.org/officeDocument/2006/relationships/hyperlink" Target="https://gastro.marmara.edu.tr/kalite/faaliyet-raporlar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stro.marmara.edu.tr/idari/organizasyon-semasi" TargetMode="External"/><Relationship Id="rId24" Type="http://schemas.openxmlformats.org/officeDocument/2006/relationships/hyperlink" Target="https://pubmed.ncbi.nlm.nih.gov/38944871/"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gastro.marmara.edu.tr/kalite/ic-ve-dis-paydaslarimiz" TargetMode="External"/><Relationship Id="rId23" Type="http://schemas.openxmlformats.org/officeDocument/2006/relationships/hyperlink" Target="https://www.marmara.edu.tr/news/gastroenteroloji-enstitusunun-tuseb-proje-basarisi" TargetMode="External"/><Relationship Id="rId28" Type="http://schemas.openxmlformats.org/officeDocument/2006/relationships/header" Target="header2.xml"/><Relationship Id="rId10" Type="http://schemas.openxmlformats.org/officeDocument/2006/relationships/hyperlink" Target="https://gastro.marmara.edu.tr/idari/yonetim-kurulu" TargetMode="External"/><Relationship Id="rId19" Type="http://schemas.openxmlformats.org/officeDocument/2006/relationships/hyperlink" Target="https://gastro.marmara.edu.tr/akademik/akademik-kadro"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gastro.marmara.edu.tr/idari/enstitu-kurulu" TargetMode="External"/><Relationship Id="rId14" Type="http://schemas.openxmlformats.org/officeDocument/2006/relationships/hyperlink" Target="https://saglik.marmara.edu.tr/akademik/anabilim-dallari" TargetMode="External"/><Relationship Id="rId22" Type="http://schemas.openxmlformats.org/officeDocument/2006/relationships/hyperlink" Target="https://projehavuzu.marmara.edu.t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UPUYaYpDv8MP49sgRhPqIXHA==">CgMxLjAyCGguZ2pkZ3hzMg5oLjkzbzZ5YmVjdm5oMzIJaC4zZHk2dmttMg5oLmV0OHl1N2NzbWl1ZTIOaC4zcDdxdnFvbmZzYzkyCWguNGQzNG9nODIOaC5iYmEwMXpieG90bjcyCWguMnM4ZXlvMTIJaC4xN2RwOHZ1MgloLjMwajB6bGw4AHIhMWNQTEx1a092QWlFcU1oV1RwSnRJcmZrNGlCdGxCS3Az</go:docsCustomData>
</go:gDocsCustomXmlDataStorage>
</file>

<file path=customXml/itemProps1.xml><?xml version="1.0" encoding="utf-8"?>
<ds:datastoreItem xmlns:ds="http://schemas.openxmlformats.org/officeDocument/2006/customXml" ds:itemID="{6E333E3D-1869-450C-BFC3-BE3C19245E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2454</Words>
  <Characters>13988</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marmara unuversitesi</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 Yılmaz</dc:creator>
  <cp:lastModifiedBy>sema arslan</cp:lastModifiedBy>
  <cp:revision>27</cp:revision>
  <dcterms:created xsi:type="dcterms:W3CDTF">2025-01-15T09:32:00Z</dcterms:created>
  <dcterms:modified xsi:type="dcterms:W3CDTF">2025-02-10T07:25:00Z</dcterms:modified>
</cp:coreProperties>
</file>