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307"/>
        <w:gridCol w:w="2988"/>
        <w:gridCol w:w="1554"/>
      </w:tblGrid>
      <w:tr w:rsidR="007D4D04" w:rsidRPr="004F3376" w:rsidTr="007D4D04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Pr="00EF70B7" w:rsidRDefault="007D4D04" w:rsidP="00465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465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</w:t>
            </w:r>
          </w:p>
        </w:tc>
      </w:tr>
      <w:tr w:rsidR="007D4D04" w:rsidRPr="004F3376" w:rsidTr="007D4D04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Pr="00C30FF0" w:rsidRDefault="007D4D04" w:rsidP="00865F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30FF0">
              <w:rPr>
                <w:rFonts w:ascii="Times New Roman" w:hAnsi="Times New Roman" w:cs="Times New Roman"/>
                <w:sz w:val="20"/>
              </w:rPr>
              <w:t>5510 Sosyal Sigortalar Ve Genel Sağlık Sigortası Kanunu</w:t>
            </w:r>
          </w:p>
          <w:p w:rsidR="007D4D04" w:rsidRPr="00C30FF0" w:rsidRDefault="007D4D04" w:rsidP="00865F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30FF0">
              <w:rPr>
                <w:rFonts w:ascii="Times New Roman" w:hAnsi="Times New Roman" w:cs="Times New Roman"/>
                <w:sz w:val="20"/>
              </w:rPr>
              <w:t>Sağlık Uygulama Tebliği</w:t>
            </w:r>
          </w:p>
          <w:p w:rsidR="007D4D04" w:rsidRPr="00EF70B7" w:rsidRDefault="00BE05A1" w:rsidP="00BE05A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30001 sayılı Sağlık Hizmet Sunucularının Faturalarının İncelenmesine ve Bedellerinin Ö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 xml:space="preserve">denmesine </w:t>
            </w:r>
            <w:r>
              <w:rPr>
                <w:rFonts w:ascii="Times New Roman" w:hAnsi="Times New Roman" w:cs="Times New Roman"/>
                <w:sz w:val="20"/>
              </w:rPr>
              <w:t>İ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 xml:space="preserve">lişkin </w:t>
            </w:r>
            <w:r>
              <w:rPr>
                <w:rFonts w:ascii="Times New Roman" w:hAnsi="Times New Roman" w:cs="Times New Roman"/>
                <w:sz w:val="20"/>
              </w:rPr>
              <w:t>U</w:t>
            </w:r>
            <w:r w:rsidR="007D4D04" w:rsidRPr="00C30FF0">
              <w:rPr>
                <w:rFonts w:ascii="Times New Roman" w:hAnsi="Times New Roman" w:cs="Times New Roman"/>
                <w:sz w:val="20"/>
              </w:rPr>
              <w:t>sul ve Esaslar</w:t>
            </w:r>
          </w:p>
        </w:tc>
      </w:tr>
      <w:tr w:rsidR="007D4D04" w:rsidRPr="004F3376" w:rsidTr="007D4D04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849" w:type="dxa"/>
            <w:gridSpan w:val="3"/>
            <w:shd w:val="clear" w:color="auto" w:fill="auto"/>
            <w:noWrap/>
            <w:hideMark/>
          </w:tcPr>
          <w:p w:rsidR="007D4D04" w:rsidRPr="00173FE8" w:rsidRDefault="007D4D04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Enstitüsü SGK İşlemleri Prosedürü </w:t>
            </w:r>
          </w:p>
        </w:tc>
      </w:tr>
      <w:tr w:rsidR="007D4D04" w:rsidRPr="004F3376" w:rsidTr="007D4D04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Pr="00173FE8" w:rsidRDefault="007D4D04" w:rsidP="005B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Enstitümüze başvuran GSS kapsamında olan/olmayan hastalara verilen hizmetlerin, kullanılan  tıbbi sarf ve tıbbi malzemelerin  veri girişlerinin, ilgili Kurumlara fatura aşaması dahil olmak üzere yapılan işlemlerin mevzuat çerçevesinde yapılmasını amaçlar</w:t>
            </w:r>
          </w:p>
        </w:tc>
      </w:tr>
      <w:tr w:rsidR="007D4D04" w:rsidRPr="004F3376" w:rsidTr="007D4D04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849" w:type="dxa"/>
            <w:gridSpan w:val="3"/>
            <w:shd w:val="clear" w:color="auto" w:fill="auto"/>
            <w:hideMark/>
          </w:tcPr>
          <w:p w:rsidR="007D4D04" w:rsidRDefault="007D4D04" w:rsidP="00793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hizmetin tamamı Döner Sermaye kapsamındadır.</w:t>
            </w:r>
          </w:p>
          <w:p w:rsidR="007D4D04" w:rsidRPr="002423A1" w:rsidRDefault="007D4D04" w:rsidP="002423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D4D04" w:rsidRPr="004F3376" w:rsidTr="007D4D04">
        <w:trPr>
          <w:trHeight w:val="13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84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D4D04" w:rsidRDefault="007D4D04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F138B3" w:rsidRPr="00173FE8" w:rsidRDefault="00F138B3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38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Enstitü 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 Enstitüsü</w:t>
            </w:r>
          </w:p>
          <w:p w:rsidR="007D4D04" w:rsidRPr="00913503" w:rsidRDefault="007D4D04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SGK:</w:t>
            </w:r>
            <w:r w:rsidRPr="00913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Sosyal Güvenlik Kurumu</w:t>
            </w:r>
          </w:p>
          <w:p w:rsidR="007D4D04" w:rsidRPr="001F770B" w:rsidRDefault="007D4D04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GSS: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Genel Sağlık Sigortası</w:t>
            </w:r>
          </w:p>
        </w:tc>
      </w:tr>
      <w:tr w:rsidR="007D4D04" w:rsidRPr="004F3376" w:rsidTr="007D4D04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D04" w:rsidRPr="00173FE8" w:rsidRDefault="007D4D04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7D4D04" w:rsidRPr="004F3376" w:rsidTr="007D4D04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D04" w:rsidRPr="00173FE8" w:rsidRDefault="007D4D04" w:rsidP="0086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Hasta Başvurusu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C1908" w:rsidRDefault="007D4D04" w:rsidP="001C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Hasta Kabul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Barkod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7D4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Dk.</w:t>
            </w:r>
          </w:p>
        </w:tc>
      </w:tr>
      <w:tr w:rsidR="007D4D04" w:rsidRPr="004F3376" w:rsidTr="007D4D04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BA153E" w:rsidRDefault="007D4D04" w:rsidP="005B7E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Başvuru yapan hastanın ilgili branş</w:t>
            </w:r>
            <w:r w:rsidR="005B7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 işlemleri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C1908" w:rsidRDefault="007D4D04" w:rsidP="001C19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Poliklinik/Endoskopi/Motilite/Fibrocan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953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İşlem sonuç raporları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15-30 Dk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7D4D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</w:t>
            </w: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astaya yapılan tetkik/tedavi/girişimsel işlem masraflarının HBYS’ye işlenmesi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1C19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Veri Hazırlama Personeli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7D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 Dk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5B7EC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</w:t>
            </w: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anıya dayalı işlem süresi bitiminde (10gün) yapılan işlemler Medulaya hizmet kayıt metodu ile </w:t>
            </w:r>
            <w:r w:rsidR="005B7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kayıt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6D1A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Veri Hazırlama Personeli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 Dk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7D4D04" w:rsidP="005B7EC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D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Medulaya kayıt edilen evraklar, ilgili aya faturası kesilerek her bir hasta evrağına Medula tarafından fatura takip no’su </w:t>
            </w:r>
            <w:r w:rsidR="005B7E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alınması</w:t>
            </w:r>
            <w:r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BE05A1" w:rsidP="006D1A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6D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 Dk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5B7EC0" w:rsidP="005B7EC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D4D04"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Medula ekranından dönem sonlandırma işlemi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73FE8" w:rsidRDefault="00BE05A1" w:rsidP="001C1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5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15-20 DK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5B7EC0" w:rsidP="005B7EC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D4D04"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Medula ekranından Dönem Örnekleme işlemi 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73FE8" w:rsidRDefault="00BE05A1" w:rsidP="001C1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5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7D4D04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Dijital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15-20 DK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5B7EC0" w:rsidP="005B7EC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D4D04"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Medula tarafından örneklenen hastaların döneme ait kayıtlı takip numarasına bağlı tüm tetkik/tedavi ve rapoları için klasör hazırla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73FE8" w:rsidRDefault="00BE05A1" w:rsidP="001C1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5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Default="005B7EC0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-Girişimsel işlem rapoları</w:t>
            </w:r>
          </w:p>
          <w:p w:rsidR="005B7EC0" w:rsidRDefault="005B7EC0" w:rsidP="005B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-Kullanılan tibbi malzeme KiK. kayıtları ve TiTUBB Belgeleri</w:t>
            </w:r>
          </w:p>
          <w:p w:rsidR="005B7EC0" w:rsidRDefault="005B7EC0" w:rsidP="005B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-Patoloji raporları-</w:t>
            </w:r>
          </w:p>
          <w:p w:rsidR="005B7EC0" w:rsidRDefault="005B7EC0" w:rsidP="005B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-Fatura </w:t>
            </w:r>
          </w:p>
          <w:p w:rsidR="005B7EC0" w:rsidRDefault="005B7EC0" w:rsidP="005B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-Üst yazı</w:t>
            </w:r>
          </w:p>
          <w:p w:rsidR="005B7EC0" w:rsidRDefault="005B7EC0" w:rsidP="005B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-CD</w:t>
            </w:r>
          </w:p>
          <w:p w:rsidR="005B7EC0" w:rsidRPr="00173FE8" w:rsidRDefault="005B7EC0" w:rsidP="005B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7D4D04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7D4D04" w:rsidRDefault="005B7EC0" w:rsidP="005B7EC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D4D04"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Hazırlanan klasörler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</w:t>
            </w:r>
            <w:r w:rsidR="007D4D04" w:rsidRPr="007D4D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faturası ile birlikte ilgili Sosyal Güvenlik Merkezine teslim edil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mesi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04" w:rsidRPr="00173FE8" w:rsidRDefault="00BE05A1" w:rsidP="001C19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5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SGK Faturalama Görevlisi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Pr="00173FE8" w:rsidRDefault="005B7EC0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D04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3-4 Saat </w:t>
            </w:r>
          </w:p>
        </w:tc>
      </w:tr>
      <w:tr w:rsidR="005B7EC0" w:rsidRPr="004F3376" w:rsidTr="007D4D04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C0" w:rsidRPr="005B7EC0" w:rsidRDefault="005B7EC0" w:rsidP="005B7E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C0" w:rsidRDefault="005B7EC0" w:rsidP="001C19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C0" w:rsidRDefault="00C30FF0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 Onam Formları</w:t>
            </w:r>
          </w:p>
          <w:p w:rsidR="00C30FF0" w:rsidRDefault="00C30FF0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 hazırlık formları</w:t>
            </w:r>
          </w:p>
          <w:p w:rsidR="00C30FF0" w:rsidRDefault="00C30FF0" w:rsidP="00C30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C0" w:rsidRDefault="005B7EC0" w:rsidP="0024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05" w:rsidRDefault="000A0005" w:rsidP="00BE39BF">
      <w:pPr>
        <w:spacing w:after="0" w:line="240" w:lineRule="auto"/>
      </w:pPr>
      <w:r>
        <w:separator/>
      </w:r>
    </w:p>
  </w:endnote>
  <w:endnote w:type="continuationSeparator" w:id="0">
    <w:p w:rsidR="000A0005" w:rsidRDefault="000A0005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5" w:rsidRDefault="00217E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E3088F" w:rsidRDefault="00E3088F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62079" w:rsidRDefault="007F0E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Deniz YILMAZ</w:t>
          </w:r>
        </w:p>
        <w:p w:rsidR="00217E15" w:rsidRDefault="00217E15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217E15" w:rsidRPr="00CA1C4E" w:rsidRDefault="00217E15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  <w:bookmarkStart w:id="0" w:name="_GoBack"/>
          <w:bookmarkEnd w:id="0"/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C30FF0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5" w:rsidRDefault="00217E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05" w:rsidRDefault="000A0005" w:rsidP="00BE39BF">
      <w:pPr>
        <w:spacing w:after="0" w:line="240" w:lineRule="auto"/>
      </w:pPr>
      <w:r>
        <w:separator/>
      </w:r>
    </w:p>
  </w:footnote>
  <w:footnote w:type="continuationSeparator" w:id="0">
    <w:p w:rsidR="000A0005" w:rsidRDefault="000A0005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5" w:rsidRDefault="00217E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2A3E2A" w:rsidP="00F414E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GASTROENTERELOJİ</w:t>
          </w:r>
          <w:r w:rsidR="0012438D">
            <w:rPr>
              <w:b/>
              <w:sz w:val="40"/>
              <w:szCs w:val="20"/>
            </w:rPr>
            <w:t xml:space="preserve"> ENSTİTÜSÜ </w:t>
          </w:r>
          <w:r w:rsidR="00F414E9">
            <w:rPr>
              <w:b/>
              <w:sz w:val="40"/>
              <w:szCs w:val="20"/>
            </w:rPr>
            <w:t>SGK TALİMATI</w:t>
          </w:r>
          <w:r w:rsidR="0012438D">
            <w:rPr>
              <w:b/>
              <w:sz w:val="40"/>
              <w:szCs w:val="20"/>
            </w:rPr>
            <w:t xml:space="preserve"> 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A92CAE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A92CAE" w:rsidP="007F0E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25.</w:t>
          </w:r>
          <w:r w:rsidR="007F0E8D">
            <w:rPr>
              <w:sz w:val="20"/>
              <w:szCs w:val="20"/>
            </w:rPr>
            <w:t>06</w:t>
          </w:r>
          <w:r>
            <w:rPr>
              <w:sz w:val="20"/>
              <w:szCs w:val="20"/>
            </w:rPr>
            <w:t>.20</w:t>
          </w:r>
          <w:r w:rsidR="007F0E8D">
            <w:rPr>
              <w:sz w:val="20"/>
              <w:szCs w:val="20"/>
            </w:rPr>
            <w:t>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ED61C1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12438D"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217E1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="0012438D">
            <w:rPr>
              <w:sz w:val="20"/>
              <w:szCs w:val="20"/>
            </w:rPr>
            <w:t>/</w:t>
          </w:r>
          <w:r w:rsidR="000A0005">
            <w:fldChar w:fldCharType="begin"/>
          </w:r>
          <w:r w:rsidR="000A0005">
            <w:instrText xml:space="preserve"> NUMPAGES  \* Arabic  \* MERGEFORMAT </w:instrText>
          </w:r>
          <w:r w:rsidR="000A0005">
            <w:fldChar w:fldCharType="separate"/>
          </w:r>
          <w:r w:rsidR="00217E15" w:rsidRPr="00217E15">
            <w:rPr>
              <w:noProof/>
              <w:sz w:val="20"/>
              <w:szCs w:val="20"/>
            </w:rPr>
            <w:t>2</w:t>
          </w:r>
          <w:r w:rsidR="000A0005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5" w:rsidRDefault="00217E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4F2D"/>
    <w:rsid w:val="00032896"/>
    <w:rsid w:val="000373F5"/>
    <w:rsid w:val="00055722"/>
    <w:rsid w:val="000606CD"/>
    <w:rsid w:val="00092F1F"/>
    <w:rsid w:val="000A0005"/>
    <w:rsid w:val="000A137E"/>
    <w:rsid w:val="000A71F8"/>
    <w:rsid w:val="000D2AF0"/>
    <w:rsid w:val="001155B0"/>
    <w:rsid w:val="00115B9E"/>
    <w:rsid w:val="0012438D"/>
    <w:rsid w:val="001250E8"/>
    <w:rsid w:val="00137848"/>
    <w:rsid w:val="00173FE8"/>
    <w:rsid w:val="001A3CDE"/>
    <w:rsid w:val="001B2831"/>
    <w:rsid w:val="001B564E"/>
    <w:rsid w:val="001C1908"/>
    <w:rsid w:val="001C4BBD"/>
    <w:rsid w:val="001D73FD"/>
    <w:rsid w:val="001F770B"/>
    <w:rsid w:val="002046C0"/>
    <w:rsid w:val="00217E15"/>
    <w:rsid w:val="002423A1"/>
    <w:rsid w:val="002566FD"/>
    <w:rsid w:val="00257008"/>
    <w:rsid w:val="00273A95"/>
    <w:rsid w:val="002A3E2A"/>
    <w:rsid w:val="00330A32"/>
    <w:rsid w:val="003A6CDE"/>
    <w:rsid w:val="003B3BC8"/>
    <w:rsid w:val="003F5177"/>
    <w:rsid w:val="003F69F7"/>
    <w:rsid w:val="003F758D"/>
    <w:rsid w:val="004267D3"/>
    <w:rsid w:val="00435043"/>
    <w:rsid w:val="00465714"/>
    <w:rsid w:val="004725C4"/>
    <w:rsid w:val="00475CFE"/>
    <w:rsid w:val="004E7C66"/>
    <w:rsid w:val="004F3376"/>
    <w:rsid w:val="005002DD"/>
    <w:rsid w:val="00533820"/>
    <w:rsid w:val="00542513"/>
    <w:rsid w:val="0058207B"/>
    <w:rsid w:val="005B7EC0"/>
    <w:rsid w:val="005C5E7B"/>
    <w:rsid w:val="005D34D8"/>
    <w:rsid w:val="005D5872"/>
    <w:rsid w:val="005E40A8"/>
    <w:rsid w:val="00656473"/>
    <w:rsid w:val="00666D65"/>
    <w:rsid w:val="00683A0D"/>
    <w:rsid w:val="006C23A3"/>
    <w:rsid w:val="006E425A"/>
    <w:rsid w:val="006F5656"/>
    <w:rsid w:val="00710C91"/>
    <w:rsid w:val="0074301F"/>
    <w:rsid w:val="007721D0"/>
    <w:rsid w:val="007936B0"/>
    <w:rsid w:val="007D4D04"/>
    <w:rsid w:val="007D758B"/>
    <w:rsid w:val="007F0E8D"/>
    <w:rsid w:val="00862160"/>
    <w:rsid w:val="00865FC1"/>
    <w:rsid w:val="008956D8"/>
    <w:rsid w:val="0089623F"/>
    <w:rsid w:val="008973D9"/>
    <w:rsid w:val="008D0EF4"/>
    <w:rsid w:val="008D274D"/>
    <w:rsid w:val="008F3EFF"/>
    <w:rsid w:val="00913503"/>
    <w:rsid w:val="00945227"/>
    <w:rsid w:val="009535C2"/>
    <w:rsid w:val="00954E32"/>
    <w:rsid w:val="00970F7F"/>
    <w:rsid w:val="00997249"/>
    <w:rsid w:val="009B7E68"/>
    <w:rsid w:val="009C3D72"/>
    <w:rsid w:val="009C696C"/>
    <w:rsid w:val="009D1088"/>
    <w:rsid w:val="009E2071"/>
    <w:rsid w:val="009E5B4B"/>
    <w:rsid w:val="00A02389"/>
    <w:rsid w:val="00A220F2"/>
    <w:rsid w:val="00A860AB"/>
    <w:rsid w:val="00A92CAE"/>
    <w:rsid w:val="00AA6CF5"/>
    <w:rsid w:val="00AC6856"/>
    <w:rsid w:val="00AD6AB2"/>
    <w:rsid w:val="00AE36BE"/>
    <w:rsid w:val="00B01D2D"/>
    <w:rsid w:val="00B27978"/>
    <w:rsid w:val="00B62079"/>
    <w:rsid w:val="00B73E6F"/>
    <w:rsid w:val="00BA153E"/>
    <w:rsid w:val="00BB5C80"/>
    <w:rsid w:val="00BB6ABA"/>
    <w:rsid w:val="00BC20A5"/>
    <w:rsid w:val="00BD4193"/>
    <w:rsid w:val="00BE05A1"/>
    <w:rsid w:val="00BE2405"/>
    <w:rsid w:val="00BE39BF"/>
    <w:rsid w:val="00C049D6"/>
    <w:rsid w:val="00C066B6"/>
    <w:rsid w:val="00C205BD"/>
    <w:rsid w:val="00C23899"/>
    <w:rsid w:val="00C30FF0"/>
    <w:rsid w:val="00C73CC2"/>
    <w:rsid w:val="00CA1C4E"/>
    <w:rsid w:val="00CD1FED"/>
    <w:rsid w:val="00CF52FD"/>
    <w:rsid w:val="00D47B09"/>
    <w:rsid w:val="00D67252"/>
    <w:rsid w:val="00DA7F18"/>
    <w:rsid w:val="00DD26C0"/>
    <w:rsid w:val="00E2300F"/>
    <w:rsid w:val="00E3088F"/>
    <w:rsid w:val="00E57AED"/>
    <w:rsid w:val="00EA74D8"/>
    <w:rsid w:val="00ED61C1"/>
    <w:rsid w:val="00EE5EFD"/>
    <w:rsid w:val="00EF70B7"/>
    <w:rsid w:val="00F138B3"/>
    <w:rsid w:val="00F36F90"/>
    <w:rsid w:val="00F414E9"/>
    <w:rsid w:val="00F81793"/>
    <w:rsid w:val="00FC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BF73"/>
  <w15:docId w15:val="{DF80CF85-9BCF-4BC5-90FC-66369F2F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3004-E6D4-4CB5-8CCB-BF78C441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306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12</cp:revision>
  <dcterms:created xsi:type="dcterms:W3CDTF">2017-09-18T07:31:00Z</dcterms:created>
  <dcterms:modified xsi:type="dcterms:W3CDTF">2021-08-03T10:59:00Z</dcterms:modified>
</cp:coreProperties>
</file>