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887402">
            <w:pPr>
              <w:rPr>
                <w:b/>
              </w:rPr>
            </w:pPr>
            <w:r w:rsidRPr="001B2BA6">
              <w:rPr>
                <w:b/>
              </w:rPr>
              <w:t xml:space="preserve">Süreç Künyesi Onaylayan: </w:t>
            </w:r>
            <w:r w:rsidR="00887402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Enstitüsü </w:t>
            </w:r>
            <w:r w:rsidR="0082325D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İşleri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E9578E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E9578E" w:rsidRPr="00E9578E">
              <w:rPr>
                <w:rFonts w:ascii="Times New Roman" w:hAnsi="Times New Roman" w:cs="Times New Roman"/>
                <w:sz w:val="20"/>
                <w:szCs w:val="20"/>
              </w:rPr>
              <w:t>Akademik ve İdari Personelin Dosyalama ve Arşiv sürecini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4056AD" w:rsidRDefault="00A2076A" w:rsidP="007A7CF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birimden gelen talep dilekçesi</w:t>
            </w:r>
          </w:p>
          <w:p w:rsidR="0082325D" w:rsidRPr="0082325D" w:rsidRDefault="0082325D" w:rsidP="00BD3A0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A6" w:rsidRPr="00F608EF" w:rsidRDefault="001B2BA6" w:rsidP="00A2076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7C0CE9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006493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  <w:p w:rsidR="00006493" w:rsidRPr="007C0CE9" w:rsidRDefault="00006493" w:rsidP="00A2076A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F66558">
        <w:trPr>
          <w:trHeight w:val="1077"/>
        </w:trPr>
        <w:tc>
          <w:tcPr>
            <w:tcW w:w="13994" w:type="dxa"/>
            <w:gridSpan w:val="4"/>
          </w:tcPr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- </w:t>
            </w:r>
            <w:r w:rsidR="00312D23" w:rsidRPr="00312D23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Başkanlıkları, Enstitü</w:t>
            </w:r>
          </w:p>
          <w:p w:rsidR="00A07E7D" w:rsidRDefault="00BD3A07" w:rsidP="00312D23">
            <w:pPr>
              <w:pStyle w:val="ListeParagraf"/>
              <w:numPr>
                <w:ilvl w:val="0"/>
                <w:numId w:val="3"/>
              </w:numPr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- İlgili Birimler</w:t>
            </w:r>
          </w:p>
          <w:p w:rsidR="00312D23" w:rsidRDefault="00312D23" w:rsidP="00312D23">
            <w:pPr>
              <w:pStyle w:val="ListeParagraf"/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- İdari ve Akademik Personel</w:t>
            </w:r>
          </w:p>
          <w:p w:rsidR="00B916EF" w:rsidRPr="00A24FBD" w:rsidRDefault="00006493" w:rsidP="00A2076A">
            <w:pPr>
              <w:pStyle w:val="ListeParagraf"/>
              <w:tabs>
                <w:tab w:val="left" w:pos="528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20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916EF" w:rsidRPr="00A24FBD" w:rsidTr="00B916EF">
        <w:trPr>
          <w:trHeight w:val="417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A2076A">
        <w:trPr>
          <w:trHeight w:val="2550"/>
        </w:trPr>
        <w:tc>
          <w:tcPr>
            <w:tcW w:w="3498" w:type="dxa"/>
          </w:tcPr>
          <w:p w:rsidR="004056AD" w:rsidRDefault="004056AD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A07E7D">
              <w:rPr>
                <w:rFonts w:ascii="Times New Roman" w:hAnsi="Times New Roman" w:cs="Times New Roman"/>
                <w:sz w:val="20"/>
                <w:szCs w:val="20"/>
              </w:rPr>
              <w:t>7 sayılı Yüksek Öğretim Kanunu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>35.Madde,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 50/d maddesi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40/a maddesi,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40/d maddesi </w:t>
            </w:r>
          </w:p>
          <w:p w:rsidR="00B916EF" w:rsidRP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31.Maddeleri.</w:t>
            </w:r>
          </w:p>
        </w:tc>
        <w:tc>
          <w:tcPr>
            <w:tcW w:w="3499" w:type="dxa"/>
          </w:tcPr>
          <w:p w:rsidR="00A24FBD" w:rsidRDefault="00A24FBD" w:rsidP="00D8587B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B2BA6" w:rsidRPr="00A24FBD" w:rsidRDefault="001B2BA6" w:rsidP="00BD3A07">
            <w:pPr>
              <w:pStyle w:val="ListeParagraf"/>
              <w:rPr>
                <w:b/>
              </w:rPr>
            </w:pPr>
          </w:p>
        </w:tc>
        <w:tc>
          <w:tcPr>
            <w:tcW w:w="3498" w:type="dxa"/>
          </w:tcPr>
          <w:p w:rsidR="00F66558" w:rsidRPr="00F66558" w:rsidRDefault="00887402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F66558"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r w:rsidR="00D8587B">
              <w:rPr>
                <w:rFonts w:ascii="Times New Roman" w:hAnsi="Times New Roman" w:cs="Times New Roman"/>
                <w:sz w:val="20"/>
                <w:szCs w:val="20"/>
              </w:rPr>
              <w:t xml:space="preserve">Arşivleme ve Dosyalama </w:t>
            </w:r>
            <w:r w:rsidR="00F66558"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Prosedürü </w:t>
            </w:r>
          </w:p>
          <w:p w:rsidR="00B916EF" w:rsidRPr="00A07E7D" w:rsidRDefault="00B916EF" w:rsidP="00F66558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Yıllık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Yurtdışına çıkış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39. Madde görevlendirme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Pasaport formları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İlişiği kesme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Kefalet senedi formu</w:t>
            </w:r>
          </w:p>
          <w:p w:rsidR="0049205F" w:rsidRP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Terfi formu</w:t>
            </w:r>
            <w:r w:rsidR="003E6BA0" w:rsidRPr="00492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6BA0" w:rsidRPr="003E6BA0" w:rsidRDefault="003E6BA0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205F" w:rsidRPr="0049205F" w:rsidRDefault="0049205F" w:rsidP="00492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1A8" w:rsidRPr="00DA6163" w:rsidRDefault="001711A8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5C" w:rsidRPr="0043305E" w:rsidRDefault="00156C5C" w:rsidP="0043305E"/>
    <w:sectPr w:rsidR="00156C5C" w:rsidRPr="0043305E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37" w:rsidRDefault="007E1837" w:rsidP="00387F69">
      <w:pPr>
        <w:spacing w:after="0" w:line="240" w:lineRule="auto"/>
      </w:pPr>
      <w:r>
        <w:separator/>
      </w:r>
    </w:p>
  </w:endnote>
  <w:endnote w:type="continuationSeparator" w:id="0">
    <w:p w:rsidR="007E1837" w:rsidRDefault="007E1837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43305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43305E" w:rsidRDefault="0043305E" w:rsidP="0043305E">
          <w:pPr>
            <w:pStyle w:val="AltBilgi"/>
            <w:jc w:val="center"/>
          </w:pPr>
          <w:r>
            <w:t>Fatma BÜLÜN</w:t>
          </w:r>
        </w:p>
        <w:p w:rsidR="00E57843" w:rsidRPr="0043305E" w:rsidRDefault="00E57843" w:rsidP="0043305E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43305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43305E" w:rsidRPr="0043305E" w:rsidRDefault="0043305E" w:rsidP="0043305E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43305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43305E" w:rsidRPr="0043305E" w:rsidRDefault="0043305E" w:rsidP="0043305E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43305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43305E" w:rsidRPr="0043305E" w:rsidRDefault="0043305E" w:rsidP="0043305E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37" w:rsidRDefault="007E1837" w:rsidP="00387F69">
      <w:pPr>
        <w:spacing w:after="0" w:line="240" w:lineRule="auto"/>
      </w:pPr>
      <w:r>
        <w:separator/>
      </w:r>
    </w:p>
  </w:footnote>
  <w:footnote w:type="continuationSeparator" w:id="0">
    <w:p w:rsidR="007E1837" w:rsidRDefault="007E1837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887402" w:rsidP="00DD7B84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07E7D" w:rsidRPr="00A07E7D">
            <w:rPr>
              <w:b/>
              <w:sz w:val="40"/>
              <w:szCs w:val="20"/>
            </w:rPr>
            <w:t xml:space="preserve"> ENSTİTÜSÜ </w:t>
          </w:r>
          <w:r w:rsidR="0082325D">
            <w:rPr>
              <w:b/>
              <w:sz w:val="40"/>
              <w:szCs w:val="20"/>
            </w:rPr>
            <w:t xml:space="preserve">PERSONEL </w:t>
          </w:r>
          <w:r w:rsidR="00A07E7D" w:rsidRPr="00A07E7D">
            <w:rPr>
              <w:b/>
              <w:sz w:val="40"/>
              <w:szCs w:val="20"/>
            </w:rPr>
            <w:t>İ</w:t>
          </w:r>
          <w:r w:rsidR="00E9578E">
            <w:rPr>
              <w:b/>
              <w:sz w:val="40"/>
              <w:szCs w:val="20"/>
            </w:rPr>
            <w:t xml:space="preserve">ŞLERİ </w:t>
          </w:r>
          <w:r w:rsidR="00DD7B84">
            <w:rPr>
              <w:b/>
              <w:sz w:val="40"/>
              <w:szCs w:val="20"/>
            </w:rPr>
            <w:t xml:space="preserve">ARŞİVLEME VE DOSYALAMA </w:t>
          </w:r>
          <w:r w:rsidR="00D8587B">
            <w:rPr>
              <w:b/>
              <w:sz w:val="40"/>
              <w:szCs w:val="20"/>
            </w:rPr>
            <w:t>FAALİYET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570D78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5784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D8587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D8587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493"/>
    <w:rsid w:val="00070D88"/>
    <w:rsid w:val="00075FDE"/>
    <w:rsid w:val="000B21BC"/>
    <w:rsid w:val="00122DF6"/>
    <w:rsid w:val="0012754C"/>
    <w:rsid w:val="001428CC"/>
    <w:rsid w:val="00156C5C"/>
    <w:rsid w:val="001711A8"/>
    <w:rsid w:val="001B2BA6"/>
    <w:rsid w:val="002065C2"/>
    <w:rsid w:val="002265EA"/>
    <w:rsid w:val="002E6088"/>
    <w:rsid w:val="002F125A"/>
    <w:rsid w:val="002F2324"/>
    <w:rsid w:val="002F4430"/>
    <w:rsid w:val="00312D23"/>
    <w:rsid w:val="00334FA0"/>
    <w:rsid w:val="00352455"/>
    <w:rsid w:val="00387F69"/>
    <w:rsid w:val="003D06E1"/>
    <w:rsid w:val="003E6BA0"/>
    <w:rsid w:val="003F2223"/>
    <w:rsid w:val="004056AD"/>
    <w:rsid w:val="0043305E"/>
    <w:rsid w:val="00481716"/>
    <w:rsid w:val="0049205F"/>
    <w:rsid w:val="00570D78"/>
    <w:rsid w:val="005E4CBB"/>
    <w:rsid w:val="005F3593"/>
    <w:rsid w:val="006628B8"/>
    <w:rsid w:val="0069144D"/>
    <w:rsid w:val="00693C32"/>
    <w:rsid w:val="006C3105"/>
    <w:rsid w:val="007A7CF3"/>
    <w:rsid w:val="007C0CE9"/>
    <w:rsid w:val="007D0EE9"/>
    <w:rsid w:val="007D3C61"/>
    <w:rsid w:val="007E1837"/>
    <w:rsid w:val="007F7884"/>
    <w:rsid w:val="0082325D"/>
    <w:rsid w:val="00887402"/>
    <w:rsid w:val="008B6211"/>
    <w:rsid w:val="009535A0"/>
    <w:rsid w:val="009B1052"/>
    <w:rsid w:val="00A07E7D"/>
    <w:rsid w:val="00A2076A"/>
    <w:rsid w:val="00A24FBD"/>
    <w:rsid w:val="00A438C2"/>
    <w:rsid w:val="00A63B14"/>
    <w:rsid w:val="00A81230"/>
    <w:rsid w:val="00A8576E"/>
    <w:rsid w:val="00A95079"/>
    <w:rsid w:val="00AB5366"/>
    <w:rsid w:val="00AE26BB"/>
    <w:rsid w:val="00B42AEE"/>
    <w:rsid w:val="00B66CF3"/>
    <w:rsid w:val="00B916EF"/>
    <w:rsid w:val="00BC3A21"/>
    <w:rsid w:val="00BD3A07"/>
    <w:rsid w:val="00BE463D"/>
    <w:rsid w:val="00C52CAD"/>
    <w:rsid w:val="00C752EC"/>
    <w:rsid w:val="00D52B10"/>
    <w:rsid w:val="00D57A79"/>
    <w:rsid w:val="00D67FB7"/>
    <w:rsid w:val="00D8587B"/>
    <w:rsid w:val="00DA4745"/>
    <w:rsid w:val="00DA6163"/>
    <w:rsid w:val="00DB554E"/>
    <w:rsid w:val="00DD7B84"/>
    <w:rsid w:val="00E01DE9"/>
    <w:rsid w:val="00E12831"/>
    <w:rsid w:val="00E57843"/>
    <w:rsid w:val="00E9578E"/>
    <w:rsid w:val="00EA3BEF"/>
    <w:rsid w:val="00F608EF"/>
    <w:rsid w:val="00F66558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BCA6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11</cp:revision>
  <dcterms:created xsi:type="dcterms:W3CDTF">2017-10-03T08:38:00Z</dcterms:created>
  <dcterms:modified xsi:type="dcterms:W3CDTF">2021-07-30T07:48:00Z</dcterms:modified>
</cp:coreProperties>
</file>